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73" w:rsidRPr="00193A77" w:rsidRDefault="00346873" w:rsidP="00346873">
      <w:pPr>
        <w:autoSpaceDE w:val="0"/>
        <w:autoSpaceDN w:val="0"/>
        <w:adjustRightInd w:val="0"/>
        <w:jc w:val="center"/>
        <w:rPr>
          <w:b/>
          <w:color w:val="000000"/>
          <w:sz w:val="44"/>
        </w:rPr>
      </w:pPr>
      <w:r w:rsidRPr="00193A77">
        <w:rPr>
          <w:b/>
          <w:color w:val="000000"/>
          <w:sz w:val="32"/>
        </w:rPr>
        <w:t>Curriculum Vitae</w:t>
      </w:r>
    </w:p>
    <w:p w:rsidR="00346873" w:rsidRDefault="00346873" w:rsidP="00346873">
      <w:pPr>
        <w:autoSpaceDE w:val="0"/>
        <w:autoSpaceDN w:val="0"/>
        <w:adjustRightInd w:val="0"/>
        <w:jc w:val="right"/>
        <w:rPr>
          <w:b/>
          <w:color w:val="000000"/>
          <w:sz w:val="40"/>
        </w:rPr>
      </w:pPr>
      <w:r w:rsidRPr="005934D9">
        <w:rPr>
          <w:b/>
          <w:color w:val="000000"/>
          <w:sz w:val="40"/>
        </w:rPr>
        <w:t xml:space="preserve">IJOMONE, </w:t>
      </w:r>
      <w:proofErr w:type="spellStart"/>
      <w:r w:rsidRPr="005934D9">
        <w:rPr>
          <w:b/>
          <w:color w:val="000000"/>
          <w:sz w:val="40"/>
        </w:rPr>
        <w:t>O</w:t>
      </w:r>
      <w:r>
        <w:rPr>
          <w:b/>
          <w:color w:val="000000"/>
          <w:sz w:val="40"/>
        </w:rPr>
        <w:t>layemi</w:t>
      </w:r>
      <w:proofErr w:type="spellEnd"/>
      <w:r>
        <w:rPr>
          <w:b/>
          <w:color w:val="000000"/>
          <w:sz w:val="40"/>
        </w:rPr>
        <w:t xml:space="preserve"> </w:t>
      </w:r>
      <w:proofErr w:type="spellStart"/>
      <w:r>
        <w:rPr>
          <w:b/>
          <w:color w:val="000000"/>
          <w:sz w:val="40"/>
        </w:rPr>
        <w:t>Kafilat</w:t>
      </w:r>
      <w:proofErr w:type="spellEnd"/>
      <w:r>
        <w:rPr>
          <w:b/>
          <w:color w:val="000000"/>
          <w:sz w:val="40"/>
        </w:rPr>
        <w:t xml:space="preserve"> </w:t>
      </w:r>
    </w:p>
    <w:p w:rsidR="00346873" w:rsidRDefault="00346873" w:rsidP="00346873">
      <w:pPr>
        <w:autoSpaceDE w:val="0"/>
        <w:autoSpaceDN w:val="0"/>
        <w:adjustRightInd w:val="0"/>
        <w:jc w:val="right"/>
        <w:rPr>
          <w:color w:val="000000"/>
        </w:rPr>
      </w:pPr>
      <w:r w:rsidRPr="00C56EE8">
        <w:rPr>
          <w:color w:val="000000"/>
        </w:rPr>
        <w:t>(</w:t>
      </w:r>
      <w:r w:rsidRPr="00C56EE8">
        <w:rPr>
          <w:i/>
          <w:color w:val="000000"/>
        </w:rPr>
        <w:t>BSc, MSc, PhD</w:t>
      </w:r>
      <w:r>
        <w:rPr>
          <w:i/>
          <w:color w:val="000000"/>
        </w:rPr>
        <w:t xml:space="preserve"> in view</w:t>
      </w:r>
      <w:r w:rsidRPr="00C56EE8">
        <w:rPr>
          <w:color w:val="000000"/>
        </w:rPr>
        <w:t>)</w:t>
      </w:r>
    </w:p>
    <w:p w:rsidR="00346873" w:rsidRDefault="00346873" w:rsidP="0034687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PhD student. </w:t>
      </w:r>
    </w:p>
    <w:p w:rsidR="00346873" w:rsidRDefault="00346873" w:rsidP="00346873">
      <w:pPr>
        <w:pStyle w:val="NoSpacing"/>
        <w:jc w:val="right"/>
      </w:pPr>
      <w:r>
        <w:t xml:space="preserve">Centre for Optics and Imaging, </w:t>
      </w:r>
    </w:p>
    <w:p w:rsidR="00346873" w:rsidRDefault="00346873" w:rsidP="00346873">
      <w:pPr>
        <w:pStyle w:val="NoSpacing"/>
        <w:jc w:val="right"/>
      </w:pPr>
      <w:r>
        <w:t xml:space="preserve">School of Laboratory Medicine and Medical Sciences, </w:t>
      </w:r>
    </w:p>
    <w:p w:rsidR="00346873" w:rsidRDefault="00346873" w:rsidP="00346873">
      <w:pPr>
        <w:pStyle w:val="NoSpacing"/>
        <w:jc w:val="right"/>
      </w:pPr>
      <w:r>
        <w:t>College of Health Sciences,</w:t>
      </w:r>
    </w:p>
    <w:p w:rsidR="00346873" w:rsidRDefault="00346873" w:rsidP="00346873">
      <w:pPr>
        <w:pStyle w:val="NoSpacing"/>
        <w:jc w:val="right"/>
      </w:pPr>
      <w:r>
        <w:t xml:space="preserve"> University of KwaZulu-Natal, </w:t>
      </w:r>
    </w:p>
    <w:p w:rsidR="00346873" w:rsidRDefault="00346873" w:rsidP="00346873">
      <w:pPr>
        <w:pStyle w:val="NoSpacing"/>
        <w:jc w:val="right"/>
      </w:pPr>
      <w:r>
        <w:t>South Africa</w:t>
      </w:r>
    </w:p>
    <w:p w:rsidR="00346873" w:rsidRDefault="00346873" w:rsidP="00346873">
      <w:pPr>
        <w:autoSpaceDE w:val="0"/>
        <w:autoSpaceDN w:val="0"/>
        <w:adjustRightInd w:val="0"/>
        <w:jc w:val="right"/>
        <w:rPr>
          <w:rStyle w:val="Hyperlink"/>
        </w:rPr>
      </w:pPr>
      <w:hyperlink r:id="rId5" w:history="1">
        <w:r w:rsidRPr="0076426A">
          <w:rPr>
            <w:rStyle w:val="Hyperlink"/>
          </w:rPr>
          <w:t>215082646@stu.ukzn.ac.za</w:t>
        </w:r>
      </w:hyperlink>
    </w:p>
    <w:p w:rsidR="00346873" w:rsidRPr="00DB7431" w:rsidRDefault="00346873" w:rsidP="00346873">
      <w:pPr>
        <w:jc w:val="right"/>
        <w:rPr>
          <w:b/>
        </w:rPr>
      </w:pPr>
      <w:r>
        <w:rPr>
          <w:b/>
        </w:rPr>
        <w:t>Contact</w:t>
      </w:r>
      <w:r w:rsidRPr="00DB7431">
        <w:rPr>
          <w:b/>
        </w:rPr>
        <w:t xml:space="preserve"> Address:</w:t>
      </w:r>
    </w:p>
    <w:p w:rsidR="00346873" w:rsidRDefault="00346873" w:rsidP="00346873">
      <w:pPr>
        <w:pStyle w:val="NoSpacing"/>
        <w:jc w:val="right"/>
      </w:pPr>
      <w:r w:rsidRPr="00C7375B">
        <w:t>Departme</w:t>
      </w:r>
      <w:r>
        <w:t>nt of Anatomy,</w:t>
      </w:r>
    </w:p>
    <w:p w:rsidR="00346873" w:rsidRDefault="00346873" w:rsidP="00346873">
      <w:pPr>
        <w:pStyle w:val="NoSpacing"/>
        <w:jc w:val="right"/>
      </w:pPr>
      <w:r>
        <w:t>University of Medical Sciences,</w:t>
      </w:r>
    </w:p>
    <w:p w:rsidR="00346873" w:rsidRDefault="00346873" w:rsidP="00346873">
      <w:pPr>
        <w:pStyle w:val="NoSpacing"/>
        <w:jc w:val="right"/>
      </w:pPr>
      <w:proofErr w:type="spellStart"/>
      <w:r>
        <w:t>Ondo</w:t>
      </w:r>
      <w:proofErr w:type="spellEnd"/>
      <w:r>
        <w:t>, Nigeria</w:t>
      </w:r>
    </w:p>
    <w:p w:rsidR="00346873" w:rsidRPr="00371E9A" w:rsidRDefault="00346873" w:rsidP="00346873">
      <w:pPr>
        <w:pStyle w:val="NoSpacing"/>
        <w:jc w:val="right"/>
        <w:rPr>
          <w:rStyle w:val="apple-style-span"/>
          <w:rFonts w:eastAsiaTheme="majorEastAsia"/>
          <w:shd w:val="clear" w:color="auto" w:fill="FFFFFF"/>
        </w:rPr>
      </w:pPr>
      <w:r>
        <w:rPr>
          <w:rStyle w:val="apple-style-span"/>
          <w:rFonts w:eastAsiaTheme="majorEastAsia"/>
          <w:b/>
          <w:shd w:val="clear" w:color="auto" w:fill="FFFFFF"/>
        </w:rPr>
        <w:t>Phone</w:t>
      </w:r>
      <w:r w:rsidRPr="00E33A43">
        <w:rPr>
          <w:rStyle w:val="apple-style-span"/>
          <w:rFonts w:eastAsiaTheme="majorEastAsia"/>
          <w:b/>
          <w:shd w:val="clear" w:color="auto" w:fill="FFFFFF"/>
        </w:rPr>
        <w:t>:</w:t>
      </w:r>
      <w:r>
        <w:rPr>
          <w:rStyle w:val="apple-style-span"/>
          <w:rFonts w:eastAsiaTheme="majorEastAsia"/>
          <w:b/>
          <w:shd w:val="clear" w:color="auto" w:fill="FFFFFF"/>
        </w:rPr>
        <w:t xml:space="preserve"> </w:t>
      </w:r>
      <w:r>
        <w:rPr>
          <w:rStyle w:val="apple-style-span"/>
          <w:rFonts w:eastAsiaTheme="majorEastAsia"/>
          <w:shd w:val="clear" w:color="auto" w:fill="FFFFFF"/>
        </w:rPr>
        <w:t>+2348038613607</w:t>
      </w:r>
    </w:p>
    <w:p w:rsidR="00346873" w:rsidRDefault="00346873" w:rsidP="00346873">
      <w:pPr>
        <w:pStyle w:val="NoSpacing"/>
        <w:jc w:val="right"/>
        <w:rPr>
          <w:rStyle w:val="apple-style-span"/>
          <w:rFonts w:eastAsiaTheme="majorEastAsia"/>
          <w:shd w:val="clear" w:color="auto" w:fill="FFFFFF"/>
        </w:rPr>
      </w:pPr>
      <w:r w:rsidRPr="00E33A43">
        <w:rPr>
          <w:rStyle w:val="apple-style-span"/>
          <w:rFonts w:eastAsiaTheme="majorEastAsia"/>
          <w:b/>
          <w:shd w:val="clear" w:color="auto" w:fill="FFFFFF"/>
        </w:rPr>
        <w:t>Email:</w:t>
      </w:r>
      <w:r>
        <w:rPr>
          <w:rStyle w:val="apple-style-span"/>
          <w:rFonts w:eastAsiaTheme="majorEastAsia"/>
          <w:shd w:val="clear" w:color="auto" w:fill="FFFFFF"/>
        </w:rPr>
        <w:t xml:space="preserve"> </w:t>
      </w:r>
      <w:hyperlink r:id="rId6" w:history="1">
        <w:r w:rsidRPr="00A90E3D">
          <w:rPr>
            <w:rStyle w:val="Hyperlink"/>
            <w:rFonts w:eastAsiaTheme="majorEastAsia"/>
            <w:shd w:val="clear" w:color="auto" w:fill="FFFFFF"/>
          </w:rPr>
          <w:t>oolaibi@unimed.edu.ng</w:t>
        </w:r>
      </w:hyperlink>
    </w:p>
    <w:p w:rsidR="00346873" w:rsidRPr="00057FB6" w:rsidRDefault="00346873" w:rsidP="00346873">
      <w:pPr>
        <w:pStyle w:val="NoSpacing"/>
        <w:jc w:val="right"/>
        <w:rPr>
          <w:b/>
          <w:i/>
        </w:rPr>
      </w:pPr>
      <w:r w:rsidRPr="001964CB">
        <w:rPr>
          <w:b/>
          <w:i/>
        </w:rPr>
        <w:t>Personal email addresses:</w:t>
      </w:r>
    </w:p>
    <w:p w:rsidR="00346873" w:rsidRPr="00193A77" w:rsidRDefault="00346873" w:rsidP="00346873">
      <w:pPr>
        <w:pStyle w:val="NoSpacing"/>
        <w:jc w:val="right"/>
        <w:rPr>
          <w:shd w:val="clear" w:color="auto" w:fill="FFFFFF"/>
        </w:rPr>
      </w:pPr>
      <w:hyperlink r:id="rId7" w:history="1">
        <w:r w:rsidRPr="0076426A">
          <w:rPr>
            <w:rStyle w:val="Hyperlink"/>
          </w:rPr>
          <w:t>olaibio27@gmail.com</w:t>
        </w:r>
      </w:hyperlink>
      <w:r>
        <w:rPr>
          <w:rStyle w:val="Hyperlink"/>
        </w:rPr>
        <w:t>, olaibio@yahoo.co.uk</w:t>
      </w:r>
      <w:r>
        <w:t xml:space="preserve"> </w:t>
      </w:r>
    </w:p>
    <w:p w:rsidR="00346873" w:rsidRPr="00A5172C" w:rsidRDefault="00346873" w:rsidP="00346873">
      <w:pPr>
        <w:pStyle w:val="NoSpacing"/>
        <w:jc w:val="both"/>
      </w:pPr>
      <w:r w:rsidRPr="00A5172C">
        <w:t xml:space="preserve">            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  <w:color w:val="000000"/>
        </w:rPr>
      </w:pPr>
      <w:r w:rsidRPr="00C153BE">
        <w:rPr>
          <w:b/>
          <w:color w:val="000000"/>
        </w:rPr>
        <w:t>Personal Details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  <w:color w:val="000000"/>
        </w:rPr>
      </w:pPr>
      <w:r w:rsidRPr="00C153BE">
        <w:rPr>
          <w:i/>
          <w:color w:val="000000"/>
        </w:rPr>
        <w:t>Formerly known as</w:t>
      </w:r>
      <w:r w:rsidRPr="00C153BE">
        <w:rPr>
          <w:b/>
          <w:color w:val="000000"/>
        </w:rPr>
        <w:t xml:space="preserve">: </w:t>
      </w:r>
      <w:proofErr w:type="spellStart"/>
      <w:r w:rsidRPr="00C153BE">
        <w:rPr>
          <w:b/>
          <w:color w:val="000000"/>
        </w:rPr>
        <w:t>Olaibi</w:t>
      </w:r>
      <w:proofErr w:type="spellEnd"/>
      <w:r w:rsidRPr="00C153BE">
        <w:rPr>
          <w:b/>
          <w:color w:val="000000"/>
        </w:rPr>
        <w:t xml:space="preserve"> </w:t>
      </w:r>
      <w:proofErr w:type="spellStart"/>
      <w:r w:rsidRPr="00C153BE">
        <w:rPr>
          <w:b/>
          <w:color w:val="000000"/>
        </w:rPr>
        <w:t>Olayemi</w:t>
      </w:r>
      <w:proofErr w:type="spellEnd"/>
      <w:r w:rsidRPr="00C153BE">
        <w:rPr>
          <w:b/>
          <w:color w:val="000000"/>
        </w:rPr>
        <w:t xml:space="preserve"> </w:t>
      </w:r>
      <w:proofErr w:type="spellStart"/>
      <w:r w:rsidRPr="00C153BE">
        <w:rPr>
          <w:b/>
          <w:color w:val="000000"/>
        </w:rPr>
        <w:t>Kafilat</w:t>
      </w:r>
      <w:proofErr w:type="spellEnd"/>
    </w:p>
    <w:p w:rsidR="00346873" w:rsidRPr="00C153BE" w:rsidRDefault="00346873" w:rsidP="00346873">
      <w:pPr>
        <w:pStyle w:val="NoSpacing"/>
        <w:spacing w:line="360" w:lineRule="auto"/>
        <w:jc w:val="both"/>
        <w:rPr>
          <w:color w:val="000000"/>
        </w:rPr>
      </w:pPr>
      <w:r w:rsidRPr="00C153BE">
        <w:rPr>
          <w:i/>
          <w:color w:val="000000"/>
        </w:rPr>
        <w:t>Date of Birth</w:t>
      </w:r>
      <w:r w:rsidRPr="00C153BE">
        <w:rPr>
          <w:color w:val="000000"/>
        </w:rPr>
        <w:t xml:space="preserve">: 27th February, 1986; </w:t>
      </w:r>
      <w:r w:rsidRPr="00C153BE">
        <w:rPr>
          <w:i/>
          <w:color w:val="000000"/>
        </w:rPr>
        <w:t>Sex/Marital Status</w:t>
      </w:r>
      <w:r w:rsidRPr="00C153BE">
        <w:rPr>
          <w:color w:val="000000"/>
        </w:rPr>
        <w:t xml:space="preserve">: Female / </w:t>
      </w:r>
      <w:r w:rsidRPr="00C153BE">
        <w:t xml:space="preserve">Married; </w:t>
      </w:r>
      <w:r w:rsidRPr="00C153BE">
        <w:rPr>
          <w:i/>
        </w:rPr>
        <w:t>Place of Birth</w:t>
      </w:r>
      <w:r w:rsidRPr="00C153BE">
        <w:t>: Nigeria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color w:val="000000"/>
        </w:rPr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C153BE">
        <w:rPr>
          <w:rFonts w:eastAsia="Calibri"/>
          <w:b/>
          <w:bCs/>
        </w:rPr>
        <w:t>Higher Institutions Attended and Academic Qualifications Obtained with Dates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</w:rPr>
      </w:pPr>
      <w:proofErr w:type="spellStart"/>
      <w:r w:rsidRPr="00C153BE">
        <w:rPr>
          <w:rFonts w:eastAsia="Calibri"/>
        </w:rPr>
        <w:t>Obafemi</w:t>
      </w:r>
      <w:proofErr w:type="spellEnd"/>
      <w:r w:rsidRPr="00C153BE">
        <w:rPr>
          <w:rFonts w:eastAsia="Calibri"/>
        </w:rPr>
        <w:t xml:space="preserve"> </w:t>
      </w:r>
      <w:proofErr w:type="spellStart"/>
      <w:r w:rsidRPr="00C153BE">
        <w:rPr>
          <w:rFonts w:eastAsia="Calibri"/>
        </w:rPr>
        <w:t>Awolowo</w:t>
      </w:r>
      <w:proofErr w:type="spellEnd"/>
      <w:r w:rsidRPr="00C153BE">
        <w:rPr>
          <w:rFonts w:eastAsia="Calibri"/>
        </w:rPr>
        <w:t xml:space="preserve"> University (OAU), Ile-Ife, </w:t>
      </w:r>
      <w:proofErr w:type="spellStart"/>
      <w:r w:rsidRPr="00C153BE">
        <w:rPr>
          <w:rFonts w:eastAsia="Calibri"/>
        </w:rPr>
        <w:t>Osun</w:t>
      </w:r>
      <w:proofErr w:type="spellEnd"/>
      <w:r w:rsidRPr="00C153BE">
        <w:rPr>
          <w:rFonts w:eastAsia="Calibri"/>
        </w:rPr>
        <w:t xml:space="preserve"> State, Nigeria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</w:rPr>
      </w:pPr>
      <w:r w:rsidRPr="00C153BE">
        <w:rPr>
          <w:rFonts w:eastAsia="Calibri"/>
          <w:b/>
          <w:bCs/>
        </w:rPr>
        <w:t>MSc Anatomy, July 2014</w:t>
      </w:r>
      <w:r w:rsidRPr="00C153BE">
        <w:rPr>
          <w:rFonts w:eastAsia="Calibri"/>
        </w:rPr>
        <w:t xml:space="preserve">. 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C153BE">
        <w:rPr>
          <w:rFonts w:eastAsia="Calibri"/>
          <w:b/>
          <w:bCs/>
        </w:rPr>
        <w:t xml:space="preserve"> </w:t>
      </w:r>
      <w:proofErr w:type="spellStart"/>
      <w:r w:rsidRPr="00C153BE">
        <w:rPr>
          <w:rFonts w:eastAsia="Calibri"/>
          <w:bCs/>
        </w:rPr>
        <w:t>Ladoke</w:t>
      </w:r>
      <w:proofErr w:type="spellEnd"/>
      <w:r w:rsidRPr="00C153BE">
        <w:rPr>
          <w:rFonts w:eastAsia="Calibri"/>
          <w:bCs/>
        </w:rPr>
        <w:t xml:space="preserve"> </w:t>
      </w:r>
      <w:proofErr w:type="spellStart"/>
      <w:r w:rsidRPr="00C153BE">
        <w:rPr>
          <w:rFonts w:eastAsia="Calibri"/>
          <w:bCs/>
        </w:rPr>
        <w:t>Akintola</w:t>
      </w:r>
      <w:proofErr w:type="spellEnd"/>
      <w:r w:rsidRPr="00C153BE">
        <w:rPr>
          <w:rFonts w:eastAsia="Calibri"/>
          <w:bCs/>
        </w:rPr>
        <w:t xml:space="preserve"> University of Technology (LAUTECH), </w:t>
      </w:r>
      <w:proofErr w:type="spellStart"/>
      <w:r w:rsidRPr="00C153BE">
        <w:rPr>
          <w:rFonts w:eastAsia="Calibri"/>
          <w:bCs/>
        </w:rPr>
        <w:t>Ogbomoso</w:t>
      </w:r>
      <w:proofErr w:type="spellEnd"/>
      <w:r w:rsidRPr="00C153BE">
        <w:rPr>
          <w:rFonts w:eastAsia="Calibri"/>
          <w:bCs/>
        </w:rPr>
        <w:t xml:space="preserve">, Oyo State, Nigeria. 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</w:rPr>
      </w:pPr>
      <w:proofErr w:type="spellStart"/>
      <w:r w:rsidRPr="00C153BE">
        <w:rPr>
          <w:rFonts w:eastAsia="Calibri"/>
          <w:b/>
          <w:bCs/>
        </w:rPr>
        <w:t>B.Tech</w:t>
      </w:r>
      <w:proofErr w:type="spellEnd"/>
      <w:r w:rsidRPr="00C153BE">
        <w:rPr>
          <w:rFonts w:eastAsia="Calibri"/>
          <w:b/>
          <w:bCs/>
        </w:rPr>
        <w:t>, (</w:t>
      </w:r>
      <w:proofErr w:type="spellStart"/>
      <w:r w:rsidRPr="00C153BE">
        <w:rPr>
          <w:rFonts w:eastAsia="Calibri"/>
          <w:b/>
          <w:bCs/>
        </w:rPr>
        <w:t>Hons</w:t>
      </w:r>
      <w:proofErr w:type="spellEnd"/>
      <w:r w:rsidRPr="00C153BE">
        <w:rPr>
          <w:rFonts w:eastAsia="Calibri"/>
          <w:b/>
          <w:bCs/>
        </w:rPr>
        <w:t>) Human Anatomy, December, 2009.</w:t>
      </w: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/>
          <w:bCs/>
          <w:color w:val="000000"/>
        </w:rPr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C153BE">
        <w:rPr>
          <w:rFonts w:eastAsia="Calibri"/>
          <w:b/>
          <w:bCs/>
        </w:rPr>
        <w:t>Other Professional Qualification(s)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</w:rPr>
      </w:pPr>
      <w:r w:rsidRPr="00C153BE">
        <w:rPr>
          <w:rFonts w:eastAsia="Calibri"/>
        </w:rPr>
        <w:t>Nigerian Institute of Management (</w:t>
      </w:r>
      <w:r w:rsidRPr="00C153BE">
        <w:rPr>
          <w:rFonts w:eastAsia="Calibri"/>
          <w:i/>
          <w:iCs/>
        </w:rPr>
        <w:t>Chartered</w:t>
      </w:r>
      <w:r w:rsidRPr="00C153BE">
        <w:rPr>
          <w:rFonts w:eastAsia="Calibri"/>
        </w:rPr>
        <w:t>), Nigeria</w:t>
      </w: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ind w:left="720" w:firstLine="720"/>
        <w:jc w:val="both"/>
        <w:rPr>
          <w:rFonts w:eastAsia="Calibri"/>
        </w:rPr>
      </w:pPr>
      <w:r w:rsidRPr="00C153BE">
        <w:rPr>
          <w:rFonts w:eastAsia="Calibri"/>
        </w:rPr>
        <w:t>Proficiency Certificate in Management, March, 2011</w:t>
      </w: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ind w:left="720" w:firstLine="720"/>
        <w:jc w:val="both"/>
        <w:rPr>
          <w:color w:val="000000"/>
        </w:rPr>
      </w:pP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</w:rPr>
      </w:pPr>
      <w:r w:rsidRPr="00C153BE">
        <w:rPr>
          <w:b/>
        </w:rPr>
        <w:t>Research skills</w:t>
      </w:r>
    </w:p>
    <w:p w:rsidR="00346873" w:rsidRDefault="00346873" w:rsidP="00346873">
      <w:pPr>
        <w:pStyle w:val="NoSpacing"/>
        <w:spacing w:line="360" w:lineRule="auto"/>
        <w:ind w:left="720"/>
        <w:jc w:val="both"/>
      </w:pPr>
      <w:r w:rsidRPr="00C153BE">
        <w:t xml:space="preserve">Rodent (mice and rats), </w:t>
      </w:r>
      <w:proofErr w:type="spellStart"/>
      <w:r w:rsidRPr="00C153BE">
        <w:t>behavioural</w:t>
      </w:r>
      <w:proofErr w:type="spellEnd"/>
      <w:r w:rsidRPr="00C153BE">
        <w:t xml:space="preserve"> analysis, histology, immunohistochemistry, rodent brain dissection, microscopy (</w:t>
      </w:r>
      <w:proofErr w:type="spellStart"/>
      <w:r w:rsidRPr="00C153BE">
        <w:t>brightfield</w:t>
      </w:r>
      <w:proofErr w:type="spellEnd"/>
      <w:r w:rsidRPr="00C153BE">
        <w:t xml:space="preserve">, </w:t>
      </w:r>
      <w:proofErr w:type="spellStart"/>
      <w:r w:rsidRPr="00C153BE">
        <w:t>fluorescenc</w:t>
      </w:r>
      <w:proofErr w:type="spellEnd"/>
      <w:r w:rsidRPr="00C153BE">
        <w:t>), digital image analysis (with Image J), biostatistics.</w:t>
      </w:r>
    </w:p>
    <w:p w:rsidR="00346873" w:rsidRDefault="00346873" w:rsidP="00346873">
      <w:pPr>
        <w:pStyle w:val="NoSpacing"/>
        <w:spacing w:line="360" w:lineRule="auto"/>
        <w:ind w:left="720"/>
        <w:jc w:val="both"/>
      </w:pPr>
    </w:p>
    <w:p w:rsidR="00346873" w:rsidRPr="00C153BE" w:rsidRDefault="00346873" w:rsidP="00346873">
      <w:pPr>
        <w:pStyle w:val="NoSpacing"/>
        <w:spacing w:line="360" w:lineRule="auto"/>
        <w:ind w:left="720"/>
        <w:jc w:val="both"/>
      </w:pP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</w:rPr>
      </w:pPr>
      <w:r w:rsidRPr="00C153BE">
        <w:rPr>
          <w:b/>
        </w:rPr>
        <w:lastRenderedPageBreak/>
        <w:t>Research Interest and Activities:</w:t>
      </w:r>
    </w:p>
    <w:p w:rsidR="00346873" w:rsidRPr="00C153BE" w:rsidRDefault="00346873" w:rsidP="00346873">
      <w:pPr>
        <w:pStyle w:val="NoSpacing"/>
        <w:spacing w:line="360" w:lineRule="auto"/>
        <w:ind w:left="720"/>
        <w:jc w:val="both"/>
        <w:rPr>
          <w:bCs/>
        </w:rPr>
      </w:pPr>
      <w:r w:rsidRPr="00C153BE">
        <w:rPr>
          <w:bCs/>
        </w:rPr>
        <w:t xml:space="preserve">My research interests are broadly in the field of neuroscience with particular emphasis on </w:t>
      </w:r>
      <w:proofErr w:type="spellStart"/>
      <w:r w:rsidRPr="00C153BE">
        <w:rPr>
          <w:bCs/>
        </w:rPr>
        <w:t>neuroinflammation</w:t>
      </w:r>
      <w:proofErr w:type="spellEnd"/>
      <w:r w:rsidRPr="00C153BE">
        <w:rPr>
          <w:bCs/>
        </w:rPr>
        <w:t xml:space="preserve"> and </w:t>
      </w:r>
      <w:proofErr w:type="spellStart"/>
      <w:r w:rsidRPr="00C153BE">
        <w:rPr>
          <w:bCs/>
        </w:rPr>
        <w:t>neurodegeneration</w:t>
      </w:r>
      <w:proofErr w:type="spellEnd"/>
      <w:r w:rsidRPr="00C153BE">
        <w:rPr>
          <w:bCs/>
        </w:rPr>
        <w:t xml:space="preserve">. The overall aim is to contribute to novel mechanisms involved in </w:t>
      </w:r>
      <w:proofErr w:type="spellStart"/>
      <w:r w:rsidRPr="00C153BE">
        <w:rPr>
          <w:bCs/>
        </w:rPr>
        <w:t>neurodegeneration</w:t>
      </w:r>
      <w:proofErr w:type="spellEnd"/>
      <w:r w:rsidRPr="00C153BE">
        <w:rPr>
          <w:bCs/>
        </w:rPr>
        <w:t xml:space="preserve"> particularly via </w:t>
      </w:r>
      <w:proofErr w:type="spellStart"/>
      <w:r w:rsidRPr="00C153BE">
        <w:rPr>
          <w:bCs/>
        </w:rPr>
        <w:t>neuroinflammatory</w:t>
      </w:r>
      <w:proofErr w:type="spellEnd"/>
      <w:r w:rsidRPr="00C153BE">
        <w:rPr>
          <w:bCs/>
        </w:rPr>
        <w:t xml:space="preserve"> responses at various stages of nervous system development as well as in adulthood. 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  <w:bCs/>
          <w:color w:val="000000"/>
        </w:rPr>
      </w:pP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  <w:i/>
        </w:rPr>
      </w:pPr>
      <w:r w:rsidRPr="00C153BE">
        <w:rPr>
          <w:b/>
          <w:i/>
        </w:rPr>
        <w:t>Article submitted for publication:</w:t>
      </w:r>
    </w:p>
    <w:p w:rsidR="00346873" w:rsidRDefault="00346873" w:rsidP="00346873">
      <w:pPr>
        <w:pStyle w:val="ListParagraph"/>
        <w:spacing w:line="360" w:lineRule="auto"/>
        <w:jc w:val="both"/>
        <w:rPr>
          <w:b/>
          <w:bCs/>
        </w:rPr>
      </w:pPr>
      <w:proofErr w:type="spellStart"/>
      <w:r w:rsidRPr="00257854">
        <w:rPr>
          <w:bCs/>
        </w:rPr>
        <w:t>Oligodendrocytes</w:t>
      </w:r>
      <w:proofErr w:type="spellEnd"/>
      <w:r w:rsidRPr="00257854">
        <w:rPr>
          <w:bCs/>
        </w:rPr>
        <w:t xml:space="preserve"> death induced</w:t>
      </w:r>
      <w:r w:rsidRPr="00257854">
        <w:t xml:space="preserve"> </w:t>
      </w:r>
      <w:r w:rsidRPr="00257854">
        <w:rPr>
          <w:bCs/>
        </w:rPr>
        <w:t xml:space="preserve">sensorimotor and cognitive deficit in </w:t>
      </w:r>
      <w:r w:rsidRPr="00257854">
        <w:t>Nꭃ-nitro-L-arginine methyl Rat model of pre-</w:t>
      </w:r>
      <w:proofErr w:type="spellStart"/>
      <w:r w:rsidRPr="00257854">
        <w:t>eclampsia</w:t>
      </w:r>
      <w:proofErr w:type="spellEnd"/>
      <w:r>
        <w:rPr>
          <w:b/>
          <w:bCs/>
        </w:rPr>
        <w:t>.</w:t>
      </w:r>
    </w:p>
    <w:p w:rsidR="00346873" w:rsidRPr="00747C1B" w:rsidRDefault="00346873" w:rsidP="00747C1B">
      <w:pPr>
        <w:spacing w:line="360" w:lineRule="auto"/>
        <w:jc w:val="both"/>
        <w:rPr>
          <w:b/>
          <w:bCs/>
        </w:rPr>
      </w:pPr>
    </w:p>
    <w:p w:rsidR="00346873" w:rsidRPr="00346873" w:rsidRDefault="00346873" w:rsidP="00346873">
      <w:pPr>
        <w:pStyle w:val="ListParagraph"/>
        <w:spacing w:line="360" w:lineRule="auto"/>
        <w:jc w:val="both"/>
      </w:pPr>
      <w:r w:rsidRPr="00346873">
        <w:t xml:space="preserve">Neurotoxicity in Preeclampsia Involves Oxidative Injury, Exacerbated Cholinergic Activity and Impaired </w:t>
      </w:r>
      <w:proofErr w:type="spellStart"/>
      <w:r w:rsidRPr="00346873">
        <w:rPr>
          <w:rFonts w:eastAsia="PalatinoLinotype-Roman"/>
          <w:bCs/>
        </w:rPr>
        <w:t>Proteolytic</w:t>
      </w:r>
      <w:proofErr w:type="spellEnd"/>
      <w:r w:rsidRPr="00346873">
        <w:t xml:space="preserve"> and </w:t>
      </w:r>
      <w:proofErr w:type="spellStart"/>
      <w:r w:rsidRPr="00346873">
        <w:t>Purinergic</w:t>
      </w:r>
      <w:proofErr w:type="spellEnd"/>
      <w:r w:rsidRPr="00346873">
        <w:t xml:space="preserve"> Activities in Cortex and Cerebellum</w:t>
      </w:r>
      <w:r>
        <w:t>.</w:t>
      </w:r>
    </w:p>
    <w:p w:rsidR="00346873" w:rsidRPr="00346873" w:rsidRDefault="00346873" w:rsidP="00346873">
      <w:pPr>
        <w:pStyle w:val="ListParagraph"/>
        <w:spacing w:line="360" w:lineRule="auto"/>
        <w:jc w:val="both"/>
      </w:pP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/>
          <w:bCs/>
          <w:color w:val="000000"/>
        </w:rPr>
      </w:pPr>
      <w:r w:rsidRPr="00C153BE">
        <w:rPr>
          <w:b/>
          <w:bCs/>
          <w:color w:val="000000"/>
        </w:rPr>
        <w:t>Academic Positions</w:t>
      </w:r>
    </w:p>
    <w:p w:rsidR="00346873" w:rsidRPr="00C153BE" w:rsidRDefault="00346873" w:rsidP="00346873">
      <w:pPr>
        <w:pStyle w:val="NoSpacing"/>
        <w:spacing w:line="360" w:lineRule="auto"/>
        <w:ind w:left="720" w:hanging="720"/>
        <w:jc w:val="both"/>
        <w:rPr>
          <w:bCs/>
          <w:color w:val="000000"/>
        </w:rPr>
      </w:pPr>
      <w:r w:rsidRPr="00C153BE">
        <w:rPr>
          <w:b/>
          <w:bCs/>
          <w:i/>
          <w:color w:val="000000"/>
        </w:rPr>
        <w:t>Assistant Lecturer</w:t>
      </w:r>
      <w:r w:rsidRPr="00C153BE">
        <w:rPr>
          <w:bCs/>
          <w:color w:val="000000"/>
        </w:rPr>
        <w:t xml:space="preserve"> (Oct 2015-till date). </w:t>
      </w:r>
    </w:p>
    <w:p w:rsidR="00346873" w:rsidRPr="00C153BE" w:rsidRDefault="00346873" w:rsidP="00346873">
      <w:pPr>
        <w:pStyle w:val="NoSpacing"/>
        <w:spacing w:line="360" w:lineRule="auto"/>
        <w:ind w:left="720"/>
        <w:jc w:val="both"/>
        <w:rPr>
          <w:bCs/>
          <w:color w:val="000000"/>
        </w:rPr>
      </w:pPr>
      <w:r w:rsidRPr="00C153BE">
        <w:rPr>
          <w:bCs/>
          <w:color w:val="000000"/>
        </w:rPr>
        <w:t>Department of Anatomy,</w:t>
      </w:r>
    </w:p>
    <w:p w:rsidR="00346873" w:rsidRPr="00C153BE" w:rsidRDefault="00346873" w:rsidP="00346873">
      <w:pPr>
        <w:pStyle w:val="NoSpacing"/>
        <w:spacing w:line="360" w:lineRule="auto"/>
        <w:ind w:left="720" w:hanging="720"/>
        <w:jc w:val="both"/>
        <w:rPr>
          <w:color w:val="000000"/>
        </w:rPr>
      </w:pPr>
      <w:r w:rsidRPr="00C153BE">
        <w:rPr>
          <w:bCs/>
          <w:color w:val="000000"/>
        </w:rPr>
        <w:t xml:space="preserve"> </w:t>
      </w:r>
      <w:r w:rsidRPr="00C153BE">
        <w:rPr>
          <w:bCs/>
          <w:color w:val="000000"/>
        </w:rPr>
        <w:tab/>
      </w:r>
      <w:r w:rsidRPr="00C153BE">
        <w:rPr>
          <w:color w:val="000000"/>
        </w:rPr>
        <w:t xml:space="preserve">University of Medical Sciences, </w:t>
      </w:r>
      <w:proofErr w:type="spellStart"/>
      <w:r w:rsidRPr="00C153BE">
        <w:rPr>
          <w:color w:val="000000"/>
        </w:rPr>
        <w:t>Ondo</w:t>
      </w:r>
      <w:proofErr w:type="spellEnd"/>
      <w:r w:rsidRPr="00C153BE">
        <w:rPr>
          <w:bCs/>
          <w:color w:val="000000"/>
        </w:rPr>
        <w:t>, Nigeria. (On study leave till December 2019).</w:t>
      </w:r>
    </w:p>
    <w:p w:rsidR="00346873" w:rsidRPr="00C153BE" w:rsidRDefault="00346873" w:rsidP="00346873">
      <w:pPr>
        <w:pStyle w:val="NoSpacing"/>
        <w:spacing w:line="360" w:lineRule="auto"/>
        <w:ind w:left="720" w:firstLine="360"/>
        <w:jc w:val="both"/>
        <w:rPr>
          <w:bCs/>
          <w:color w:val="000000"/>
        </w:rPr>
      </w:pPr>
      <w:r w:rsidRPr="00C153BE">
        <w:rPr>
          <w:bCs/>
          <w:i/>
          <w:color w:val="000000"/>
        </w:rPr>
        <w:t>Duties</w:t>
      </w:r>
    </w:p>
    <w:p w:rsidR="00346873" w:rsidRPr="00C153BE" w:rsidRDefault="00346873" w:rsidP="00346873">
      <w:pPr>
        <w:pStyle w:val="NoSpacing"/>
        <w:numPr>
          <w:ilvl w:val="0"/>
          <w:numId w:val="3"/>
        </w:numPr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>Teach anatomy courses to medical students and undergraduate basic medical science students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Cs/>
          <w:color w:val="000000"/>
        </w:rPr>
      </w:pP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  <w:bCs/>
          <w:color w:val="000000"/>
        </w:rPr>
      </w:pPr>
      <w:r w:rsidRPr="00C153BE">
        <w:rPr>
          <w:b/>
          <w:bCs/>
          <w:color w:val="000000"/>
        </w:rPr>
        <w:t>Work Experience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 xml:space="preserve">Department of Clinical Anatomy, </w:t>
      </w: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Cs/>
          <w:color w:val="000000"/>
        </w:rPr>
      </w:pPr>
      <w:r w:rsidRPr="00C153BE">
        <w:rPr>
          <w:bCs/>
          <w:color w:val="000000"/>
        </w:rPr>
        <w:t>University of KwaZulu-Natal, Durban, South Africa</w:t>
      </w:r>
    </w:p>
    <w:p w:rsidR="00346873" w:rsidRPr="00C153BE" w:rsidRDefault="00346873" w:rsidP="0034687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ab/>
        <w:t>Gross Anatomy Demonstrator (Feb 2017 – June 2017)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  <w:color w:val="000000"/>
        </w:rPr>
      </w:pPr>
      <w:r w:rsidRPr="00C153BE">
        <w:rPr>
          <w:bCs/>
          <w:color w:val="000000"/>
        </w:rPr>
        <w:t>Guide Physiotherapy students in dissections of cadavers.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  <w:color w:val="000000"/>
        </w:rPr>
      </w:pPr>
      <w:r w:rsidRPr="00C153BE">
        <w:rPr>
          <w:color w:val="000000"/>
        </w:rPr>
        <w:t>Assist in invigilate test</w:t>
      </w: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Cs/>
          <w:color w:val="000000"/>
        </w:rPr>
      </w:pP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Cs/>
          <w:color w:val="000000"/>
        </w:rPr>
      </w:pPr>
    </w:p>
    <w:p w:rsidR="00346873" w:rsidRPr="00C153BE" w:rsidRDefault="00346873" w:rsidP="0034687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>Department of Anatomy and Cell Biology,</w:t>
      </w:r>
    </w:p>
    <w:p w:rsidR="00346873" w:rsidRPr="00C153BE" w:rsidRDefault="00346873" w:rsidP="0034687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C153BE">
        <w:rPr>
          <w:bCs/>
          <w:color w:val="000000"/>
        </w:rPr>
        <w:t>Obafemi</w:t>
      </w:r>
      <w:proofErr w:type="spellEnd"/>
      <w:r w:rsidRPr="00C153BE">
        <w:rPr>
          <w:bCs/>
          <w:color w:val="000000"/>
        </w:rPr>
        <w:t xml:space="preserve"> </w:t>
      </w:r>
      <w:proofErr w:type="spellStart"/>
      <w:r w:rsidRPr="00C153BE">
        <w:rPr>
          <w:bCs/>
          <w:color w:val="000000"/>
        </w:rPr>
        <w:t>Awolowo</w:t>
      </w:r>
      <w:proofErr w:type="spellEnd"/>
      <w:r w:rsidRPr="00C153BE">
        <w:rPr>
          <w:bCs/>
          <w:color w:val="000000"/>
        </w:rPr>
        <w:t xml:space="preserve"> University, Ile-Ife, </w:t>
      </w:r>
      <w:proofErr w:type="spellStart"/>
      <w:r w:rsidRPr="00C153BE">
        <w:rPr>
          <w:bCs/>
          <w:color w:val="000000"/>
        </w:rPr>
        <w:t>Osun</w:t>
      </w:r>
      <w:proofErr w:type="spellEnd"/>
      <w:r w:rsidRPr="00C153BE">
        <w:rPr>
          <w:bCs/>
          <w:color w:val="000000"/>
        </w:rPr>
        <w:t xml:space="preserve"> State</w:t>
      </w:r>
    </w:p>
    <w:p w:rsidR="00346873" w:rsidRPr="00C153BE" w:rsidRDefault="00346873" w:rsidP="0034687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ab/>
        <w:t>Gross Anatomy Demonstrator (Aug 2011 - Feb 2014)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  <w:color w:val="000000"/>
        </w:rPr>
      </w:pPr>
      <w:r w:rsidRPr="00C153BE">
        <w:rPr>
          <w:bCs/>
          <w:color w:val="000000"/>
        </w:rPr>
        <w:lastRenderedPageBreak/>
        <w:t>Guide pre-clinical medical students in dissections of cadavers.</w:t>
      </w:r>
    </w:p>
    <w:p w:rsidR="00346873" w:rsidRPr="00C153BE" w:rsidRDefault="00346873" w:rsidP="00346873">
      <w:pPr>
        <w:pStyle w:val="NoSpacing"/>
        <w:numPr>
          <w:ilvl w:val="0"/>
          <w:numId w:val="2"/>
        </w:numPr>
        <w:spacing w:line="360" w:lineRule="auto"/>
        <w:ind w:hanging="720"/>
        <w:jc w:val="both"/>
        <w:rPr>
          <w:color w:val="000000"/>
        </w:rPr>
      </w:pPr>
      <w:r w:rsidRPr="00C153BE">
        <w:rPr>
          <w:color w:val="000000"/>
        </w:rPr>
        <w:t>Assist in invigilate examinations.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bCs/>
          <w:color w:val="000000"/>
        </w:rPr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153BE">
        <w:rPr>
          <w:bCs/>
          <w:color w:val="000000"/>
        </w:rPr>
        <w:t>Department of Anatomy and Cell Biology,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C153BE">
        <w:rPr>
          <w:color w:val="000000"/>
        </w:rPr>
        <w:t>Obafemi</w:t>
      </w:r>
      <w:proofErr w:type="spellEnd"/>
      <w:r w:rsidRPr="00C153BE">
        <w:rPr>
          <w:color w:val="000000"/>
        </w:rPr>
        <w:t xml:space="preserve"> </w:t>
      </w:r>
      <w:proofErr w:type="spellStart"/>
      <w:r w:rsidRPr="00C153BE">
        <w:rPr>
          <w:color w:val="000000"/>
        </w:rPr>
        <w:t>Awolowo</w:t>
      </w:r>
      <w:proofErr w:type="spellEnd"/>
      <w:r w:rsidRPr="00C153BE">
        <w:rPr>
          <w:color w:val="000000"/>
        </w:rPr>
        <w:t xml:space="preserve"> University, Ile-Ife.</w:t>
      </w: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ind w:left="360" w:firstLine="360"/>
        <w:jc w:val="both"/>
        <w:rPr>
          <w:color w:val="000000"/>
        </w:rPr>
      </w:pPr>
      <w:r w:rsidRPr="00C153BE">
        <w:rPr>
          <w:color w:val="000000"/>
        </w:rPr>
        <w:t>Youth Corps Laboratory and Research Assistant (July, 2010- June 2011)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440" w:firstLine="0"/>
        <w:jc w:val="both"/>
        <w:rPr>
          <w:bCs/>
          <w:color w:val="000000"/>
        </w:rPr>
      </w:pPr>
      <w:r w:rsidRPr="00C153BE">
        <w:rPr>
          <w:bCs/>
          <w:color w:val="000000"/>
        </w:rPr>
        <w:t>Assist in setting up lab for practical sessions.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440" w:firstLine="0"/>
        <w:jc w:val="both"/>
        <w:rPr>
          <w:color w:val="000000"/>
        </w:rPr>
      </w:pPr>
      <w:r w:rsidRPr="00C153BE">
        <w:rPr>
          <w:color w:val="000000"/>
        </w:rPr>
        <w:t>Assist in execution of researches carried out by staff.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jc w:val="both"/>
        <w:rPr>
          <w:color w:val="000000"/>
        </w:rPr>
      </w:pPr>
      <w:r w:rsidRPr="00C153BE">
        <w:rPr>
          <w:color w:val="000000"/>
        </w:rPr>
        <w:t xml:space="preserve">Department of Histopathology, </w:t>
      </w: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jc w:val="both"/>
        <w:rPr>
          <w:color w:val="000000"/>
        </w:rPr>
      </w:pPr>
      <w:r w:rsidRPr="00C153BE">
        <w:rPr>
          <w:color w:val="000000"/>
        </w:rPr>
        <w:t>University College Hospital, Ibadan.</w:t>
      </w:r>
    </w:p>
    <w:p w:rsidR="00346873" w:rsidRPr="00C153BE" w:rsidRDefault="00346873" w:rsidP="00346873">
      <w:pPr>
        <w:pStyle w:val="yiv1144910319msonormal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C153BE">
        <w:rPr>
          <w:color w:val="000000"/>
        </w:rPr>
        <w:t>Industrial Training Attaché (June-Dec., 2008)</w:t>
      </w:r>
    </w:p>
    <w:p w:rsidR="00346873" w:rsidRPr="00C153BE" w:rsidRDefault="00346873" w:rsidP="0034687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440" w:firstLine="0"/>
        <w:jc w:val="both"/>
        <w:rPr>
          <w:bCs/>
          <w:color w:val="000000"/>
        </w:rPr>
      </w:pPr>
      <w:r w:rsidRPr="00C153BE">
        <w:rPr>
          <w:bCs/>
          <w:color w:val="000000"/>
        </w:rPr>
        <w:t>Assist in preparing histological slides for microscopic examinations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</w:rPr>
      </w:pP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/>
          <w:color w:val="000000"/>
        </w:rPr>
      </w:pPr>
      <w:r w:rsidRPr="00C153BE">
        <w:rPr>
          <w:b/>
          <w:color w:val="000000"/>
        </w:rPr>
        <w:t>Grants/Fellowships</w:t>
      </w:r>
    </w:p>
    <w:p w:rsidR="00346873" w:rsidRPr="00C153BE" w:rsidRDefault="00346873" w:rsidP="00346873">
      <w:pPr>
        <w:pStyle w:val="NoSpacing"/>
        <w:spacing w:line="360" w:lineRule="auto"/>
        <w:ind w:left="1440" w:hanging="720"/>
        <w:jc w:val="both"/>
      </w:pPr>
      <w:r w:rsidRPr="00C153BE">
        <w:t>2018</w:t>
      </w:r>
      <w:r w:rsidRPr="00C153BE">
        <w:tab/>
        <w:t>National Research Fund (NRF) travel grant</w:t>
      </w:r>
    </w:p>
    <w:p w:rsidR="00346873" w:rsidRPr="00C153BE" w:rsidRDefault="00346873" w:rsidP="00346873">
      <w:pPr>
        <w:pStyle w:val="NoSpacing"/>
        <w:spacing w:line="360" w:lineRule="auto"/>
        <w:ind w:left="1440" w:hanging="720"/>
        <w:jc w:val="both"/>
      </w:pPr>
      <w:r w:rsidRPr="00C153BE">
        <w:tab/>
      </w:r>
      <w:r w:rsidRPr="00C153BE">
        <w:rPr>
          <w:b/>
          <w:i/>
        </w:rPr>
        <w:t>Value</w:t>
      </w:r>
      <w:r w:rsidRPr="00C153BE">
        <w:t>: Paid airfare, accommodation and subsistence to participate in Neuroscience Society of Nigeria Conference and Annual meeting, Nigeria August 1-8, 2018.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lang w:val="en-GB"/>
        </w:rPr>
      </w:pPr>
      <w:r w:rsidRPr="00C153BE">
        <w:rPr>
          <w:b/>
        </w:rPr>
        <w:tab/>
      </w:r>
      <w:r w:rsidRPr="00C153BE">
        <w:t>2016</w:t>
      </w:r>
      <w:r w:rsidRPr="00C153BE">
        <w:tab/>
      </w:r>
      <w:r w:rsidRPr="00C153BE">
        <w:rPr>
          <w:lang w:val="en-GB"/>
        </w:rPr>
        <w:t>National Research Funding in collaboration with the World Academy of Science (NRF</w:t>
      </w:r>
    </w:p>
    <w:p w:rsidR="00346873" w:rsidRPr="00C153BE" w:rsidRDefault="00346873" w:rsidP="00346873">
      <w:pPr>
        <w:pStyle w:val="NoSpacing"/>
        <w:spacing w:line="360" w:lineRule="auto"/>
        <w:ind w:left="720" w:firstLine="720"/>
        <w:jc w:val="both"/>
      </w:pPr>
      <w:r w:rsidRPr="00C153BE">
        <w:rPr>
          <w:lang w:val="en-GB"/>
        </w:rPr>
        <w:t>TWAS) Doctoral fellowship 2016-2018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Cs/>
          <w:color w:val="000000"/>
        </w:rPr>
      </w:pPr>
    </w:p>
    <w:p w:rsidR="00346873" w:rsidRPr="00747C1B" w:rsidRDefault="00346873" w:rsidP="00346873">
      <w:pPr>
        <w:pStyle w:val="NoSpacing"/>
        <w:spacing w:line="360" w:lineRule="auto"/>
        <w:ind w:left="1440" w:hanging="1440"/>
        <w:jc w:val="both"/>
        <w:rPr>
          <w:b/>
          <w:color w:val="000000"/>
        </w:rPr>
      </w:pPr>
      <w:r w:rsidRPr="00C153BE">
        <w:rPr>
          <w:b/>
          <w:color w:val="000000"/>
        </w:rPr>
        <w:t>Publications</w:t>
      </w:r>
    </w:p>
    <w:p w:rsidR="00747C1B" w:rsidRPr="00747C1B" w:rsidRDefault="00747C1B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747C1B">
        <w:rPr>
          <w:rFonts w:eastAsiaTheme="minorHAnsi"/>
          <w:b/>
          <w:lang w:val="en-GB"/>
        </w:rPr>
        <w:t>Ijomone</w:t>
      </w:r>
      <w:proofErr w:type="spellEnd"/>
      <w:r w:rsidRPr="00747C1B">
        <w:rPr>
          <w:rFonts w:eastAsiaTheme="minorHAnsi"/>
          <w:b/>
          <w:lang w:val="en-GB"/>
        </w:rPr>
        <w:t xml:space="preserve"> OK</w:t>
      </w:r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Shallie</w:t>
      </w:r>
      <w:proofErr w:type="spellEnd"/>
      <w:r>
        <w:rPr>
          <w:rFonts w:eastAsiaTheme="minorHAnsi"/>
          <w:lang w:val="en-GB"/>
        </w:rPr>
        <w:t xml:space="preserve"> PD, </w:t>
      </w:r>
      <w:proofErr w:type="spellStart"/>
      <w:r>
        <w:rPr>
          <w:rFonts w:eastAsiaTheme="minorHAnsi"/>
          <w:lang w:val="en-GB"/>
        </w:rPr>
        <w:t>Naicker</w:t>
      </w:r>
      <w:proofErr w:type="spellEnd"/>
      <w:r>
        <w:rPr>
          <w:rFonts w:eastAsiaTheme="minorHAnsi"/>
          <w:lang w:val="en-GB"/>
        </w:rPr>
        <w:t xml:space="preserve"> T. </w:t>
      </w:r>
      <w:r w:rsidRPr="00257854">
        <w:t>Nꭃ-nitro-L-arginine methyl model of pre-</w:t>
      </w:r>
      <w:proofErr w:type="spellStart"/>
      <w:r w:rsidRPr="00257854">
        <w:t>eclampsia</w:t>
      </w:r>
      <w:proofErr w:type="spellEnd"/>
      <w:r w:rsidRPr="00257854">
        <w:t xml:space="preserve"> elicits differential Iba1 and EAAT1 expressions in brain</w:t>
      </w:r>
      <w:r>
        <w:t xml:space="preserve">. </w:t>
      </w:r>
      <w:r>
        <w:rPr>
          <w:i/>
        </w:rPr>
        <w:t xml:space="preserve">Journal of Chemical </w:t>
      </w:r>
      <w:proofErr w:type="spellStart"/>
      <w:r>
        <w:rPr>
          <w:i/>
        </w:rPr>
        <w:t>Neuroan</w:t>
      </w:r>
      <w:r w:rsidRPr="00340CB4">
        <w:rPr>
          <w:i/>
        </w:rPr>
        <w:t>atomy</w:t>
      </w:r>
      <w:proofErr w:type="spellEnd"/>
      <w:r>
        <w:rPr>
          <w:i/>
        </w:rPr>
        <w:t xml:space="preserve"> </w:t>
      </w:r>
      <w:r>
        <w:t>100 (2019) 101660</w:t>
      </w:r>
      <w:r w:rsidR="00BE7E9D">
        <w:t>. PubMed PMIID</w:t>
      </w:r>
      <w:bookmarkStart w:id="0" w:name="_GoBack"/>
      <w:bookmarkEnd w:id="0"/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Fonts w:eastAsiaTheme="minorHAnsi"/>
          <w:lang w:val="en-GB"/>
        </w:rPr>
        <w:t>Ijomone</w:t>
      </w:r>
      <w:proofErr w:type="spellEnd"/>
      <w:r w:rsidRPr="00C153BE">
        <w:rPr>
          <w:rFonts w:eastAsiaTheme="minorHAnsi"/>
          <w:lang w:val="en-GB"/>
        </w:rPr>
        <w:t xml:space="preserve"> OM, </w:t>
      </w:r>
      <w:proofErr w:type="spellStart"/>
      <w:r w:rsidRPr="00C153BE">
        <w:rPr>
          <w:rFonts w:eastAsiaTheme="minorHAnsi"/>
          <w:lang w:val="en-GB"/>
        </w:rPr>
        <w:t>Okori</w:t>
      </w:r>
      <w:proofErr w:type="spellEnd"/>
      <w:r w:rsidRPr="00C153BE">
        <w:rPr>
          <w:rFonts w:eastAsiaTheme="minorHAnsi"/>
          <w:lang w:val="en-GB"/>
        </w:rPr>
        <w:t xml:space="preserve"> SO, </w:t>
      </w:r>
      <w:proofErr w:type="spellStart"/>
      <w:r w:rsidRPr="00C153BE">
        <w:rPr>
          <w:rFonts w:eastAsiaTheme="minorHAnsi"/>
          <w:b/>
          <w:lang w:val="en-GB"/>
        </w:rPr>
        <w:t>Ijomone</w:t>
      </w:r>
      <w:proofErr w:type="spellEnd"/>
      <w:r w:rsidRPr="00C153BE">
        <w:rPr>
          <w:rFonts w:eastAsiaTheme="minorHAnsi"/>
          <w:b/>
          <w:lang w:val="en-GB"/>
        </w:rPr>
        <w:t xml:space="preserve"> OK</w:t>
      </w:r>
      <w:r w:rsidRPr="00C153BE">
        <w:rPr>
          <w:rFonts w:eastAsiaTheme="minorHAnsi"/>
          <w:lang w:val="en-GB"/>
        </w:rPr>
        <w:t xml:space="preserve">, </w:t>
      </w:r>
      <w:proofErr w:type="spellStart"/>
      <w:r w:rsidRPr="00C153BE">
        <w:rPr>
          <w:rFonts w:eastAsiaTheme="minorHAnsi"/>
          <w:lang w:val="en-GB"/>
        </w:rPr>
        <w:t>Ebokaiwe</w:t>
      </w:r>
      <w:proofErr w:type="spellEnd"/>
      <w:r w:rsidRPr="00C153BE">
        <w:rPr>
          <w:rFonts w:eastAsiaTheme="minorHAnsi"/>
          <w:lang w:val="en-GB"/>
        </w:rPr>
        <w:t xml:space="preserve"> AP. Sub-acute nickel exposure impairs </w:t>
      </w:r>
      <w:proofErr w:type="spellStart"/>
      <w:r w:rsidRPr="00C153BE">
        <w:rPr>
          <w:rFonts w:eastAsiaTheme="minorHAnsi"/>
          <w:lang w:val="en-GB"/>
        </w:rPr>
        <w:t>behavior</w:t>
      </w:r>
      <w:proofErr w:type="spellEnd"/>
      <w:r w:rsidRPr="00C153BE">
        <w:rPr>
          <w:rFonts w:eastAsiaTheme="minorHAnsi"/>
          <w:lang w:val="en-GB"/>
        </w:rPr>
        <w:t xml:space="preserve">, alters neuronal microarchitecture, and induces oxidative stress in rats’ brain. </w:t>
      </w:r>
      <w:r w:rsidRPr="00C153BE">
        <w:t xml:space="preserve">Drug &amp; Chemical Toxicology, 2018; 41:377-384. PubMed PMID: 29482365. </w:t>
      </w:r>
      <w:r w:rsidRPr="00C153BE">
        <w:rPr>
          <w:rFonts w:eastAsia="Calibri"/>
          <w:i/>
          <w:color w:val="333333"/>
        </w:rPr>
        <w:t>Journal Impact Factor: 1.531</w:t>
      </w:r>
    </w:p>
    <w:p w:rsidR="00346873" w:rsidRPr="00C153BE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b/>
        </w:rPr>
        <w:t>Ijomone</w:t>
      </w:r>
      <w:proofErr w:type="spellEnd"/>
      <w:r w:rsidRPr="00C153BE">
        <w:rPr>
          <w:b/>
        </w:rPr>
        <w:t xml:space="preserve"> OK</w:t>
      </w:r>
      <w:r w:rsidRPr="00C153BE">
        <w:t xml:space="preserve">, </w:t>
      </w:r>
      <w:proofErr w:type="spellStart"/>
      <w:r w:rsidRPr="00C153BE">
        <w:t>Shallie</w:t>
      </w:r>
      <w:proofErr w:type="spellEnd"/>
      <w:r w:rsidRPr="00C153BE">
        <w:t xml:space="preserve"> P, </w:t>
      </w:r>
      <w:proofErr w:type="spellStart"/>
      <w:r w:rsidRPr="00C153BE">
        <w:t>Naicker</w:t>
      </w:r>
      <w:proofErr w:type="spellEnd"/>
      <w:r w:rsidRPr="00C153BE">
        <w:t xml:space="preserve"> T. Change in the structure and function of the brain years after Pre-</w:t>
      </w:r>
      <w:proofErr w:type="spellStart"/>
      <w:r w:rsidRPr="00C153BE">
        <w:t>eclampsia</w:t>
      </w:r>
      <w:proofErr w:type="spellEnd"/>
      <w:r w:rsidRPr="00C153BE">
        <w:t xml:space="preserve">. </w:t>
      </w:r>
      <w:r w:rsidRPr="00C153BE">
        <w:rPr>
          <w:rFonts w:eastAsiaTheme="minorHAnsi"/>
          <w:i/>
          <w:iCs/>
          <w:lang w:val="en-GB"/>
        </w:rPr>
        <w:t xml:space="preserve">Ageing Research Reviews 47 (2018) 49–54. </w:t>
      </w:r>
      <w:r w:rsidRPr="00C153BE">
        <w:t xml:space="preserve">PubMed PMID: 30026172. </w:t>
      </w:r>
      <w:r w:rsidRPr="00C153BE">
        <w:rPr>
          <w:rFonts w:eastAsia="Calibri"/>
          <w:i/>
          <w:color w:val="333333"/>
        </w:rPr>
        <w:t>Journal Impact Factor: 8.973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</w:rPr>
      </w:pP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t>Adekomi</w:t>
      </w:r>
      <w:proofErr w:type="spellEnd"/>
      <w:r w:rsidRPr="00C153BE">
        <w:t xml:space="preserve"> AD, </w:t>
      </w:r>
      <w:proofErr w:type="spellStart"/>
      <w:r w:rsidRPr="00C153BE">
        <w:t>Adegoke</w:t>
      </w:r>
      <w:proofErr w:type="spellEnd"/>
      <w:r w:rsidRPr="00C153BE">
        <w:t xml:space="preserve"> AA, </w:t>
      </w:r>
      <w:proofErr w:type="spellStart"/>
      <w:r w:rsidRPr="00C153BE">
        <w:t>Tijani</w:t>
      </w:r>
      <w:proofErr w:type="spellEnd"/>
      <w:r w:rsidRPr="00C153BE">
        <w:t xml:space="preserve"> AA, </w:t>
      </w:r>
      <w:proofErr w:type="spellStart"/>
      <w:r w:rsidRPr="00C153BE">
        <w:t>Olaniyan</w:t>
      </w:r>
      <w:proofErr w:type="spellEnd"/>
      <w:r w:rsidRPr="00C153BE">
        <w:t xml:space="preserve"> OO, </w:t>
      </w:r>
      <w:proofErr w:type="spellStart"/>
      <w:r w:rsidRPr="00C153BE">
        <w:t>Alabi</w:t>
      </w:r>
      <w:proofErr w:type="spellEnd"/>
      <w:r w:rsidRPr="00C153BE">
        <w:t xml:space="preserve"> MO, </w:t>
      </w:r>
      <w:proofErr w:type="spellStart"/>
      <w:r w:rsidRPr="00C153BE">
        <w:rPr>
          <w:b/>
        </w:rPr>
        <w:t>Ijomone</w:t>
      </w:r>
      <w:proofErr w:type="spellEnd"/>
      <w:r w:rsidRPr="00C153BE">
        <w:rPr>
          <w:b/>
        </w:rPr>
        <w:t xml:space="preserve"> OK. </w:t>
      </w:r>
      <w:r w:rsidRPr="00C153BE">
        <w:rPr>
          <w:bCs/>
        </w:rPr>
        <w:t xml:space="preserve">Morphine-alcohol treatment impairs cognitive functions and increases </w:t>
      </w:r>
      <w:proofErr w:type="spellStart"/>
      <w:r w:rsidRPr="00C153BE">
        <w:rPr>
          <w:bCs/>
        </w:rPr>
        <w:t>neuro</w:t>
      </w:r>
      <w:proofErr w:type="spellEnd"/>
      <w:r w:rsidRPr="00C153BE">
        <w:rPr>
          <w:bCs/>
        </w:rPr>
        <w:t>-inflammatory responses in the medial prefrontal cortex of juvenile male rats. Anatomy and Cell Biology,</w:t>
      </w:r>
      <w:r w:rsidRPr="00C153BE">
        <w:t xml:space="preserve"> 2018</w:t>
      </w:r>
      <w:proofErr w:type="gramStart"/>
      <w:r w:rsidRPr="00C153BE">
        <w:t>;51:41</w:t>
      </w:r>
      <w:proofErr w:type="gramEnd"/>
      <w:r w:rsidRPr="00C153BE">
        <w:t>-51. PubMed PMID: 5890016.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Fonts w:eastAsia="Calibri"/>
        </w:rPr>
        <w:t>Ijomone</w:t>
      </w:r>
      <w:proofErr w:type="spellEnd"/>
      <w:r w:rsidRPr="00C153BE">
        <w:rPr>
          <w:rFonts w:eastAsia="Calibri"/>
        </w:rPr>
        <w:t xml:space="preserve"> OM, </w:t>
      </w:r>
      <w:proofErr w:type="spellStart"/>
      <w:r w:rsidRPr="00C153BE">
        <w:rPr>
          <w:rFonts w:eastAsia="Calibri"/>
          <w:b/>
        </w:rPr>
        <w:t>Olaibi</w:t>
      </w:r>
      <w:proofErr w:type="spellEnd"/>
      <w:r w:rsidRPr="00C153BE">
        <w:rPr>
          <w:rFonts w:eastAsia="Calibri"/>
          <w:b/>
        </w:rPr>
        <w:t xml:space="preserve"> OK</w:t>
      </w:r>
      <w:r w:rsidRPr="00C153BE">
        <w:rPr>
          <w:rFonts w:eastAsia="Calibri"/>
        </w:rPr>
        <w:t xml:space="preserve">, </w:t>
      </w:r>
      <w:proofErr w:type="spellStart"/>
      <w:r w:rsidRPr="00C153BE">
        <w:rPr>
          <w:rFonts w:eastAsia="Calibri"/>
        </w:rPr>
        <w:t>Esomonu</w:t>
      </w:r>
      <w:proofErr w:type="spellEnd"/>
      <w:r w:rsidRPr="00C153BE">
        <w:rPr>
          <w:rFonts w:eastAsia="Calibri"/>
        </w:rPr>
        <w:t xml:space="preserve"> UG, </w:t>
      </w:r>
      <w:proofErr w:type="spellStart"/>
      <w:r w:rsidRPr="00C153BE">
        <w:rPr>
          <w:rFonts w:eastAsia="Calibri"/>
        </w:rPr>
        <w:t>Nwoha</w:t>
      </w:r>
      <w:proofErr w:type="spellEnd"/>
      <w:r w:rsidRPr="00C153BE">
        <w:rPr>
          <w:rFonts w:eastAsia="Calibri"/>
        </w:rPr>
        <w:t xml:space="preserve"> PU. </w:t>
      </w:r>
      <w:r w:rsidRPr="00C153BE">
        <w:t xml:space="preserve">Hippocampal and striatal </w:t>
      </w:r>
      <w:proofErr w:type="spellStart"/>
      <w:r w:rsidRPr="00C153BE">
        <w:t>histomorphology</w:t>
      </w:r>
      <w:proofErr w:type="spellEnd"/>
      <w:r w:rsidRPr="00C153BE">
        <w:t xml:space="preserve"> following chronic nicotine administration in female and male rats. </w:t>
      </w:r>
      <w:r w:rsidRPr="00C153BE">
        <w:rPr>
          <w:bCs/>
          <w:i/>
          <w:color w:val="000000"/>
        </w:rPr>
        <w:t>Annals of Neuroscience</w:t>
      </w:r>
      <w:r w:rsidRPr="00C153BE">
        <w:rPr>
          <w:bCs/>
          <w:color w:val="000000"/>
        </w:rPr>
        <w:t xml:space="preserve">, 2015; 22(1):31-36. </w:t>
      </w:r>
      <w:r w:rsidRPr="00C153BE">
        <w:t>PubMed PMID:</w:t>
      </w:r>
      <w:r w:rsidRPr="00C153BE">
        <w:rPr>
          <w:bCs/>
          <w:color w:val="000000"/>
        </w:rPr>
        <w:t xml:space="preserve"> 26124548</w:t>
      </w:r>
      <w:r w:rsidRPr="00C153BE">
        <w:t>.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Style w:val="apple-style-span"/>
          <w:rFonts w:eastAsiaTheme="majorEastAsia"/>
          <w:bCs/>
          <w:color w:val="000000"/>
        </w:rPr>
        <w:t>Ijomone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OM, </w:t>
      </w:r>
      <w:proofErr w:type="spellStart"/>
      <w:r w:rsidRPr="00C153BE">
        <w:rPr>
          <w:rStyle w:val="apple-style-span"/>
          <w:rFonts w:eastAsiaTheme="majorEastAsia"/>
          <w:b/>
          <w:bCs/>
          <w:color w:val="000000"/>
        </w:rPr>
        <w:t>Olaibi</w:t>
      </w:r>
      <w:proofErr w:type="spellEnd"/>
      <w:r w:rsidRPr="00C153BE">
        <w:rPr>
          <w:rStyle w:val="apple-style-span"/>
          <w:rFonts w:eastAsiaTheme="majorEastAsia"/>
          <w:b/>
          <w:bCs/>
          <w:color w:val="000000"/>
        </w:rPr>
        <w:t xml:space="preserve"> OK</w:t>
      </w:r>
      <w:r w:rsidRPr="00C153BE">
        <w:rPr>
          <w:rStyle w:val="apple-style-span"/>
          <w:rFonts w:eastAsiaTheme="majorEastAsia"/>
          <w:bCs/>
          <w:color w:val="000000"/>
        </w:rPr>
        <w:t xml:space="preserve">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Biose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IJ,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Mba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C,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Tete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SA,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Nwoha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PU</w:t>
      </w:r>
      <w:r w:rsidRPr="00C153BE">
        <w:t xml:space="preserve">. Chronic nicotine administration does not alter cognitive or mood associated </w:t>
      </w:r>
      <w:proofErr w:type="spellStart"/>
      <w:r w:rsidRPr="00C153BE">
        <w:t>behavioural</w:t>
      </w:r>
      <w:proofErr w:type="spellEnd"/>
      <w:r w:rsidRPr="00C153BE">
        <w:t xml:space="preserve"> parameters. </w:t>
      </w:r>
      <w:r w:rsidRPr="00C153BE">
        <w:rPr>
          <w:rFonts w:eastAsia="Calibri"/>
          <w:i/>
          <w:iCs/>
        </w:rPr>
        <w:t>Pathophysiology</w:t>
      </w:r>
      <w:r w:rsidRPr="00C153BE">
        <w:rPr>
          <w:rFonts w:eastAsia="Calibri"/>
          <w:iCs/>
        </w:rPr>
        <w:t xml:space="preserve">, </w:t>
      </w:r>
      <w:r w:rsidRPr="00C153BE">
        <w:rPr>
          <w:rFonts w:eastAsia="Calibri"/>
        </w:rPr>
        <w:t>2015; 22(1): 57-63</w:t>
      </w:r>
      <w:r w:rsidRPr="00C153BE">
        <w:rPr>
          <w:rFonts w:eastAsia="Calibri"/>
          <w:iCs/>
        </w:rPr>
        <w:t xml:space="preserve">. </w:t>
      </w:r>
      <w:r w:rsidRPr="00C153BE">
        <w:rPr>
          <w:rFonts w:eastAsia="Calibri"/>
        </w:rPr>
        <w:t>PubMed PMID: 25601213.</w:t>
      </w:r>
      <w:r w:rsidRPr="00D1570C">
        <w:rPr>
          <w:rFonts w:eastAsia="Calibri"/>
        </w:rPr>
        <w:t xml:space="preserve"> 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Fonts w:eastAsia="Calibri"/>
        </w:rPr>
        <w:t>Ijomone</w:t>
      </w:r>
      <w:proofErr w:type="spellEnd"/>
      <w:r w:rsidRPr="00C153BE">
        <w:rPr>
          <w:rFonts w:eastAsia="Calibri"/>
        </w:rPr>
        <w:t xml:space="preserve"> OM, </w:t>
      </w:r>
      <w:proofErr w:type="spellStart"/>
      <w:r w:rsidRPr="00C153BE">
        <w:rPr>
          <w:rFonts w:eastAsia="Calibri"/>
          <w:b/>
        </w:rPr>
        <w:t>Olaibi</w:t>
      </w:r>
      <w:proofErr w:type="spellEnd"/>
      <w:r w:rsidRPr="00C153BE">
        <w:rPr>
          <w:rFonts w:eastAsia="Calibri"/>
          <w:b/>
        </w:rPr>
        <w:t xml:space="preserve"> OK</w:t>
      </w:r>
      <w:r w:rsidRPr="00C153BE">
        <w:rPr>
          <w:rFonts w:eastAsia="Calibri"/>
        </w:rPr>
        <w:t xml:space="preserve">, </w:t>
      </w:r>
      <w:proofErr w:type="spellStart"/>
      <w:r w:rsidRPr="00C153BE">
        <w:rPr>
          <w:rFonts w:eastAsia="Calibri"/>
        </w:rPr>
        <w:t>Nwoha</w:t>
      </w:r>
      <w:proofErr w:type="spellEnd"/>
      <w:r w:rsidRPr="00C153BE">
        <w:rPr>
          <w:rFonts w:eastAsia="Calibri"/>
        </w:rPr>
        <w:t xml:space="preserve"> PU. Effects of chronic nicotine administration on body weight, food intake and nitric oxide concentration in female and male rats. </w:t>
      </w:r>
      <w:r w:rsidRPr="00C153BE">
        <w:rPr>
          <w:rFonts w:eastAsia="Calibri"/>
          <w:i/>
          <w:iCs/>
        </w:rPr>
        <w:t>Pathophysiology</w:t>
      </w:r>
      <w:r w:rsidRPr="00C153BE">
        <w:rPr>
          <w:rFonts w:eastAsia="Calibri"/>
          <w:iCs/>
        </w:rPr>
        <w:t xml:space="preserve">, </w:t>
      </w:r>
      <w:r w:rsidRPr="00C153BE">
        <w:t>2014</w:t>
      </w:r>
      <w:r w:rsidRPr="00C153BE">
        <w:rPr>
          <w:rFonts w:eastAsia="Calibri"/>
          <w:iCs/>
        </w:rPr>
        <w:t>;</w:t>
      </w:r>
      <w:r w:rsidRPr="00C153BE">
        <w:rPr>
          <w:rFonts w:eastAsia="Calibri"/>
          <w:i/>
          <w:iCs/>
        </w:rPr>
        <w:t xml:space="preserve"> </w:t>
      </w:r>
      <w:r w:rsidRPr="00C153BE">
        <w:rPr>
          <w:rFonts w:eastAsia="Calibri"/>
        </w:rPr>
        <w:t>21:185-190.</w:t>
      </w:r>
      <w:r w:rsidRPr="00C153BE">
        <w:rPr>
          <w:bCs/>
        </w:rPr>
        <w:t xml:space="preserve"> </w:t>
      </w:r>
      <w:r w:rsidRPr="00C153BE">
        <w:rPr>
          <w:bCs/>
          <w:color w:val="000000"/>
        </w:rPr>
        <w:t>PubMed</w:t>
      </w:r>
      <w:r w:rsidRPr="00C153BE">
        <w:rPr>
          <w:bCs/>
        </w:rPr>
        <w:t xml:space="preserve"> PMID: 25159662.</w:t>
      </w:r>
    </w:p>
    <w:p w:rsidR="00346873" w:rsidRPr="00C153BE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Style w:val="apple-style-span"/>
          <w:rFonts w:eastAsiaTheme="majorEastAsia"/>
          <w:b/>
          <w:bCs/>
          <w:color w:val="000000"/>
        </w:rPr>
        <w:t>Olaibi</w:t>
      </w:r>
      <w:proofErr w:type="spellEnd"/>
      <w:r w:rsidRPr="00C153BE">
        <w:rPr>
          <w:rStyle w:val="apple-style-span"/>
          <w:rFonts w:eastAsiaTheme="majorEastAsia"/>
          <w:b/>
          <w:bCs/>
          <w:color w:val="000000"/>
        </w:rPr>
        <w:t xml:space="preserve"> OK</w:t>
      </w:r>
      <w:r w:rsidRPr="00C153BE">
        <w:rPr>
          <w:rStyle w:val="apple-style-span"/>
          <w:rFonts w:eastAsiaTheme="majorEastAsia"/>
          <w:bCs/>
          <w:color w:val="000000"/>
        </w:rPr>
        <w:t xml:space="preserve">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Osuntokun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OS,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Ijomone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OM. </w:t>
      </w:r>
      <w:r w:rsidRPr="00C153BE">
        <w:rPr>
          <w:lang w:eastAsia="en-GB"/>
        </w:rPr>
        <w:t xml:space="preserve">Effects of chronic administration of gabapentin and carbamazepine on the </w:t>
      </w:r>
      <w:proofErr w:type="spellStart"/>
      <w:r w:rsidRPr="00C153BE">
        <w:rPr>
          <w:lang w:eastAsia="en-GB"/>
        </w:rPr>
        <w:t>histomorphology</w:t>
      </w:r>
      <w:proofErr w:type="spellEnd"/>
      <w:r w:rsidRPr="00C153BE">
        <w:rPr>
          <w:lang w:eastAsia="en-GB"/>
        </w:rPr>
        <w:t xml:space="preserve"> of the hippocampus and striatum. </w:t>
      </w:r>
      <w:r w:rsidRPr="00C153BE">
        <w:rPr>
          <w:bCs/>
          <w:i/>
          <w:color w:val="000000"/>
        </w:rPr>
        <w:t>Annals of Neuroscience</w:t>
      </w:r>
      <w:r w:rsidRPr="00C153BE">
        <w:rPr>
          <w:bCs/>
          <w:color w:val="000000"/>
        </w:rPr>
        <w:t xml:space="preserve">, </w:t>
      </w:r>
      <w:r w:rsidRPr="00C153BE">
        <w:t>2014</w:t>
      </w:r>
      <w:r w:rsidRPr="00C153BE">
        <w:rPr>
          <w:bCs/>
          <w:color w:val="000000"/>
        </w:rPr>
        <w:t>; 21(2): 57-61. PubMed PMID: 25206062.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Style w:val="apple-style-span"/>
          <w:rFonts w:eastAsiaTheme="majorEastAsia"/>
          <w:bCs/>
          <w:color w:val="000000"/>
        </w:rPr>
        <w:t>Ijomone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OM, </w:t>
      </w:r>
      <w:proofErr w:type="spellStart"/>
      <w:r w:rsidRPr="00C153BE">
        <w:rPr>
          <w:rStyle w:val="apple-style-span"/>
          <w:rFonts w:eastAsiaTheme="majorEastAsia"/>
          <w:b/>
          <w:bCs/>
          <w:color w:val="000000"/>
        </w:rPr>
        <w:t>Olaibi</w:t>
      </w:r>
      <w:proofErr w:type="spellEnd"/>
      <w:r w:rsidRPr="00C153BE">
        <w:rPr>
          <w:rStyle w:val="apple-style-span"/>
          <w:rFonts w:eastAsiaTheme="majorEastAsia"/>
          <w:b/>
          <w:bCs/>
          <w:color w:val="000000"/>
        </w:rPr>
        <w:t xml:space="preserve"> OK</w:t>
      </w:r>
      <w:r w:rsidRPr="00C153BE">
        <w:rPr>
          <w:rStyle w:val="apple-style-span"/>
          <w:rFonts w:eastAsiaTheme="majorEastAsia"/>
          <w:bCs/>
          <w:color w:val="000000"/>
        </w:rPr>
        <w:t xml:space="preserve">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Biose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IJ,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Mba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C,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Umoren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KE,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Nwoha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PU. </w:t>
      </w:r>
      <w:r w:rsidRPr="00C153BE">
        <w:t xml:space="preserve">Performance on motor associated </w:t>
      </w:r>
      <w:proofErr w:type="spellStart"/>
      <w:r w:rsidRPr="00C153BE">
        <w:t>behavioural</w:t>
      </w:r>
      <w:proofErr w:type="spellEnd"/>
      <w:r w:rsidRPr="00C153BE">
        <w:t xml:space="preserve"> tests following chronic nicotine administration. </w:t>
      </w:r>
      <w:r w:rsidRPr="00C153BE">
        <w:rPr>
          <w:bCs/>
          <w:i/>
          <w:color w:val="000000"/>
        </w:rPr>
        <w:t>Annals of Neuroscience</w:t>
      </w:r>
      <w:r w:rsidRPr="00C153BE">
        <w:rPr>
          <w:bCs/>
          <w:color w:val="000000"/>
        </w:rPr>
        <w:t xml:space="preserve">, </w:t>
      </w:r>
      <w:r w:rsidRPr="00C153BE">
        <w:t>2014</w:t>
      </w:r>
      <w:r w:rsidRPr="00C153BE">
        <w:rPr>
          <w:bCs/>
          <w:color w:val="000000"/>
        </w:rPr>
        <w:t>; 21(2): 42-46. PubMed PMID: 25206059.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rStyle w:val="apple-style-span"/>
          <w:rFonts w:eastAsiaTheme="majorEastAsia"/>
          <w:b/>
          <w:bCs/>
          <w:color w:val="000000"/>
        </w:rPr>
        <w:t>Olaibi</w:t>
      </w:r>
      <w:proofErr w:type="spellEnd"/>
      <w:r w:rsidRPr="00C153BE">
        <w:rPr>
          <w:rStyle w:val="apple-style-span"/>
          <w:rFonts w:eastAsiaTheme="majorEastAsia"/>
          <w:b/>
          <w:bCs/>
          <w:color w:val="000000"/>
        </w:rPr>
        <w:t xml:space="preserve"> OK</w:t>
      </w:r>
      <w:r w:rsidRPr="00C153BE">
        <w:rPr>
          <w:rStyle w:val="apple-style-span"/>
          <w:rFonts w:eastAsiaTheme="majorEastAsia"/>
          <w:bCs/>
          <w:color w:val="000000"/>
        </w:rPr>
        <w:t xml:space="preserve">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Ijomone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OM, </w:t>
      </w:r>
      <w:proofErr w:type="spellStart"/>
      <w:r w:rsidRPr="00C153BE">
        <w:rPr>
          <w:rStyle w:val="apple-style-span"/>
          <w:rFonts w:eastAsiaTheme="majorEastAsia"/>
          <w:bCs/>
          <w:color w:val="000000"/>
        </w:rPr>
        <w:t>Ajibade</w:t>
      </w:r>
      <w:proofErr w:type="spellEnd"/>
      <w:r w:rsidRPr="00C153BE">
        <w:rPr>
          <w:rStyle w:val="apple-style-span"/>
          <w:rFonts w:eastAsiaTheme="majorEastAsia"/>
          <w:bCs/>
          <w:color w:val="000000"/>
        </w:rPr>
        <w:t xml:space="preserve"> AJ. </w:t>
      </w:r>
      <w:proofErr w:type="spellStart"/>
      <w:r w:rsidRPr="00C153BE">
        <w:t>Histomorphometric</w:t>
      </w:r>
      <w:proofErr w:type="spellEnd"/>
      <w:r w:rsidRPr="00C153BE">
        <w:t xml:space="preserve"> study of stomach and duodenum of aspirin treated </w:t>
      </w:r>
      <w:proofErr w:type="spellStart"/>
      <w:r w:rsidRPr="00C153BE">
        <w:t>Wistar</w:t>
      </w:r>
      <w:proofErr w:type="spellEnd"/>
      <w:r w:rsidRPr="00C153BE">
        <w:t xml:space="preserve"> rats. </w:t>
      </w:r>
      <w:r w:rsidRPr="00C153BE">
        <w:rPr>
          <w:i/>
        </w:rPr>
        <w:t>Journal of Experimental and Clinical Anatomy</w:t>
      </w:r>
      <w:r w:rsidRPr="00C153BE">
        <w:t xml:space="preserve">, 2014; 13(1): 12-16. </w:t>
      </w:r>
    </w:p>
    <w:p w:rsidR="00346873" w:rsidRPr="00D1570C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b/>
        </w:rPr>
        <w:t>Olaibi</w:t>
      </w:r>
      <w:proofErr w:type="spellEnd"/>
      <w:r w:rsidRPr="00C153BE">
        <w:rPr>
          <w:b/>
        </w:rPr>
        <w:t xml:space="preserve"> OK</w:t>
      </w:r>
      <w:r w:rsidRPr="00C153BE">
        <w:t xml:space="preserve">, </w:t>
      </w:r>
      <w:proofErr w:type="spellStart"/>
      <w:r w:rsidRPr="00C153BE">
        <w:t>Ijomone</w:t>
      </w:r>
      <w:proofErr w:type="spellEnd"/>
      <w:r w:rsidRPr="00C153BE">
        <w:t xml:space="preserve"> OM, </w:t>
      </w:r>
      <w:proofErr w:type="spellStart"/>
      <w:r w:rsidRPr="00C153BE">
        <w:t>Olawuni</w:t>
      </w:r>
      <w:proofErr w:type="spellEnd"/>
      <w:r w:rsidRPr="00C153BE">
        <w:t xml:space="preserve"> IJ, </w:t>
      </w:r>
      <w:proofErr w:type="spellStart"/>
      <w:r w:rsidRPr="00C153BE">
        <w:t>Adewole</w:t>
      </w:r>
      <w:proofErr w:type="spellEnd"/>
      <w:r w:rsidRPr="00C153BE">
        <w:t xml:space="preserve"> SO, </w:t>
      </w:r>
      <w:proofErr w:type="spellStart"/>
      <w:r w:rsidRPr="00C153BE">
        <w:t>Akinsomisoye</w:t>
      </w:r>
      <w:proofErr w:type="spellEnd"/>
      <w:r w:rsidRPr="00C153BE">
        <w:t xml:space="preserve"> SO. Mucus secreting activity and nitric oxide concentrations of ethanol-injured pylorus and duodenum of </w:t>
      </w:r>
      <w:proofErr w:type="spellStart"/>
      <w:r w:rsidRPr="00C153BE">
        <w:t>Wistar</w:t>
      </w:r>
      <w:proofErr w:type="spellEnd"/>
      <w:r w:rsidRPr="00C153BE">
        <w:t xml:space="preserve"> rats pre-treated with </w:t>
      </w:r>
      <w:proofErr w:type="spellStart"/>
      <w:r w:rsidRPr="00C153BE">
        <w:rPr>
          <w:i/>
        </w:rPr>
        <w:t>Moringa</w:t>
      </w:r>
      <w:proofErr w:type="spellEnd"/>
      <w:r w:rsidRPr="00C153BE">
        <w:rPr>
          <w:i/>
        </w:rPr>
        <w:t xml:space="preserve"> </w:t>
      </w:r>
      <w:proofErr w:type="spellStart"/>
      <w:r w:rsidRPr="00C153BE">
        <w:rPr>
          <w:i/>
        </w:rPr>
        <w:t>oleifera</w:t>
      </w:r>
      <w:proofErr w:type="spellEnd"/>
      <w:r w:rsidRPr="00C153BE">
        <w:t xml:space="preserve">. </w:t>
      </w:r>
      <w:r w:rsidRPr="00C153BE">
        <w:rPr>
          <w:i/>
        </w:rPr>
        <w:t>Journal of Experimental and Integrative Medicine</w:t>
      </w:r>
      <w:r w:rsidRPr="00C153BE">
        <w:t xml:space="preserve">, 2014; 4(2):123-130. </w:t>
      </w:r>
    </w:p>
    <w:p w:rsidR="00346873" w:rsidRPr="00C153BE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b/>
        </w:rPr>
      </w:pPr>
      <w:proofErr w:type="spellStart"/>
      <w:r w:rsidRPr="00C153BE">
        <w:rPr>
          <w:b/>
        </w:rPr>
        <w:t>Olaibi</w:t>
      </w:r>
      <w:proofErr w:type="spellEnd"/>
      <w:r w:rsidRPr="00C153BE">
        <w:rPr>
          <w:b/>
        </w:rPr>
        <w:t xml:space="preserve"> OK</w:t>
      </w:r>
      <w:r w:rsidRPr="00C153BE">
        <w:t xml:space="preserve">, </w:t>
      </w:r>
      <w:proofErr w:type="spellStart"/>
      <w:r w:rsidRPr="00C153BE">
        <w:t>Ijomone</w:t>
      </w:r>
      <w:proofErr w:type="spellEnd"/>
      <w:r w:rsidRPr="00C153BE">
        <w:t xml:space="preserve"> OM, </w:t>
      </w:r>
      <w:proofErr w:type="spellStart"/>
      <w:r w:rsidRPr="00C153BE">
        <w:t>Adewole</w:t>
      </w:r>
      <w:proofErr w:type="spellEnd"/>
      <w:r w:rsidRPr="00C153BE">
        <w:t xml:space="preserve"> SO. Histological and </w:t>
      </w:r>
      <w:proofErr w:type="spellStart"/>
      <w:r w:rsidRPr="00C153BE">
        <w:t>Histomorphometric</w:t>
      </w:r>
      <w:proofErr w:type="spellEnd"/>
      <w:r w:rsidRPr="00C153BE">
        <w:t xml:space="preserve"> studies of ethanol-injured pylorus and duodenum of </w:t>
      </w:r>
      <w:proofErr w:type="spellStart"/>
      <w:r w:rsidRPr="00C153BE">
        <w:t>Wistar</w:t>
      </w:r>
      <w:proofErr w:type="spellEnd"/>
      <w:r w:rsidRPr="00C153BE">
        <w:t xml:space="preserve"> rats pre-treated with </w:t>
      </w:r>
      <w:proofErr w:type="spellStart"/>
      <w:r w:rsidRPr="00C153BE">
        <w:rPr>
          <w:i/>
        </w:rPr>
        <w:t>Moringa</w:t>
      </w:r>
      <w:proofErr w:type="spellEnd"/>
      <w:r w:rsidRPr="00C153BE">
        <w:rPr>
          <w:i/>
        </w:rPr>
        <w:t xml:space="preserve"> </w:t>
      </w:r>
      <w:proofErr w:type="spellStart"/>
      <w:r w:rsidRPr="00C153BE">
        <w:rPr>
          <w:i/>
        </w:rPr>
        <w:t>oliefera</w:t>
      </w:r>
      <w:proofErr w:type="spellEnd"/>
      <w:r w:rsidRPr="00C153BE">
        <w:t xml:space="preserve"> extract. </w:t>
      </w:r>
      <w:r w:rsidRPr="00C153BE">
        <w:rPr>
          <w:i/>
        </w:rPr>
        <w:t xml:space="preserve">Al </w:t>
      </w:r>
      <w:proofErr w:type="spellStart"/>
      <w:r w:rsidRPr="00C153BE">
        <w:rPr>
          <w:i/>
        </w:rPr>
        <w:t>Ameen</w:t>
      </w:r>
      <w:proofErr w:type="spellEnd"/>
      <w:r w:rsidRPr="00C153BE">
        <w:rPr>
          <w:i/>
        </w:rPr>
        <w:t xml:space="preserve"> Journal of   Medical Sciences</w:t>
      </w:r>
      <w:r w:rsidRPr="00C153BE">
        <w:t>, 2014</w:t>
      </w:r>
      <w:r w:rsidRPr="00C153BE">
        <w:rPr>
          <w:i/>
        </w:rPr>
        <w:t>;</w:t>
      </w:r>
      <w:r w:rsidRPr="00C153BE">
        <w:t xml:space="preserve"> 7(2):104-111. 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b/>
        </w:rPr>
      </w:pPr>
    </w:p>
    <w:p w:rsidR="00346873" w:rsidRPr="00062289" w:rsidRDefault="00346873" w:rsidP="00346873">
      <w:pPr>
        <w:pStyle w:val="NoSpacing"/>
        <w:numPr>
          <w:ilvl w:val="0"/>
          <w:numId w:val="1"/>
        </w:numPr>
        <w:spacing w:line="360" w:lineRule="auto"/>
        <w:ind w:left="1080"/>
        <w:jc w:val="both"/>
        <w:rPr>
          <w:rFonts w:eastAsia="Calibri"/>
          <w:b/>
          <w:bCs/>
        </w:rPr>
      </w:pPr>
      <w:proofErr w:type="spellStart"/>
      <w:r w:rsidRPr="00C153BE">
        <w:rPr>
          <w:bCs/>
          <w:color w:val="000000"/>
        </w:rPr>
        <w:lastRenderedPageBreak/>
        <w:t>Ijomone</w:t>
      </w:r>
      <w:proofErr w:type="spellEnd"/>
      <w:r w:rsidRPr="00C153BE">
        <w:rPr>
          <w:bCs/>
          <w:color w:val="000000"/>
        </w:rPr>
        <w:t xml:space="preserve"> OM, </w:t>
      </w:r>
      <w:proofErr w:type="spellStart"/>
      <w:r w:rsidRPr="00C153BE">
        <w:rPr>
          <w:bCs/>
          <w:color w:val="000000"/>
        </w:rPr>
        <w:t>Nwoha</w:t>
      </w:r>
      <w:proofErr w:type="spellEnd"/>
      <w:r w:rsidRPr="00C153BE">
        <w:rPr>
          <w:bCs/>
          <w:color w:val="000000"/>
        </w:rPr>
        <w:t xml:space="preserve"> PU, </w:t>
      </w:r>
      <w:proofErr w:type="spellStart"/>
      <w:r w:rsidRPr="00C153BE">
        <w:rPr>
          <w:b/>
          <w:bCs/>
          <w:color w:val="000000"/>
        </w:rPr>
        <w:t>Olaibi</w:t>
      </w:r>
      <w:proofErr w:type="spellEnd"/>
      <w:r w:rsidRPr="00C153BE">
        <w:rPr>
          <w:b/>
          <w:bCs/>
          <w:color w:val="000000"/>
        </w:rPr>
        <w:t xml:space="preserve"> OK</w:t>
      </w:r>
      <w:r w:rsidRPr="00C153BE">
        <w:rPr>
          <w:bCs/>
          <w:color w:val="000000"/>
        </w:rPr>
        <w:t xml:space="preserve">, Obi AU, </w:t>
      </w:r>
      <w:proofErr w:type="spellStart"/>
      <w:r w:rsidRPr="00C153BE">
        <w:rPr>
          <w:bCs/>
          <w:color w:val="000000"/>
        </w:rPr>
        <w:t>Alese</w:t>
      </w:r>
      <w:proofErr w:type="spellEnd"/>
      <w:r w:rsidRPr="00C153BE">
        <w:rPr>
          <w:bCs/>
          <w:color w:val="000000"/>
        </w:rPr>
        <w:t xml:space="preserve"> MO. Effects of methamphetamine on the hippocampus of rats: morphological and </w:t>
      </w:r>
      <w:proofErr w:type="spellStart"/>
      <w:r w:rsidRPr="00C153BE">
        <w:rPr>
          <w:bCs/>
          <w:color w:val="000000"/>
        </w:rPr>
        <w:t>behavioural</w:t>
      </w:r>
      <w:proofErr w:type="spellEnd"/>
      <w:r w:rsidRPr="00C153BE">
        <w:rPr>
          <w:bCs/>
          <w:color w:val="000000"/>
        </w:rPr>
        <w:t xml:space="preserve"> approach. </w:t>
      </w:r>
      <w:r w:rsidRPr="00C153BE">
        <w:rPr>
          <w:bCs/>
          <w:i/>
          <w:color w:val="000000"/>
        </w:rPr>
        <w:t>Journal of Neuroscience and Behavioral Health</w:t>
      </w:r>
      <w:r w:rsidRPr="00C153BE">
        <w:rPr>
          <w:bCs/>
          <w:color w:val="000000"/>
        </w:rPr>
        <w:t>, 2011; 3(8): 107-112.</w:t>
      </w:r>
      <w:r w:rsidRPr="00C153BE">
        <w:t xml:space="preserve"> 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rFonts w:eastAsia="Calibri"/>
          <w:b/>
          <w:bCs/>
        </w:rPr>
      </w:pP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/>
          <w:color w:val="000000"/>
        </w:rPr>
      </w:pPr>
      <w:r w:rsidRPr="00C153BE">
        <w:rPr>
          <w:b/>
          <w:color w:val="000000"/>
        </w:rPr>
        <w:t>Conferences/Courses Attended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>Annual Conference of the Neuroscience Society of Nigeria (NSN), 6</w:t>
      </w:r>
      <w:r w:rsidRPr="00C153BE">
        <w:rPr>
          <w:color w:val="000000"/>
          <w:vertAlign w:val="superscript"/>
        </w:rPr>
        <w:t>th</w:t>
      </w:r>
      <w:r w:rsidRPr="00C153BE">
        <w:rPr>
          <w:color w:val="000000"/>
        </w:rPr>
        <w:t>-10</w:t>
      </w:r>
      <w:r w:rsidRPr="00C153BE">
        <w:rPr>
          <w:color w:val="000000"/>
          <w:vertAlign w:val="superscript"/>
        </w:rPr>
        <w:t>th</w:t>
      </w:r>
      <w:r w:rsidRPr="00C153BE">
        <w:rPr>
          <w:color w:val="000000"/>
        </w:rPr>
        <w:t xml:space="preserve"> August, 2018, at Federal University </w:t>
      </w:r>
      <w:proofErr w:type="spellStart"/>
      <w:r w:rsidRPr="00C153BE">
        <w:rPr>
          <w:color w:val="000000"/>
        </w:rPr>
        <w:t>Dutse</w:t>
      </w:r>
      <w:proofErr w:type="spellEnd"/>
      <w:r w:rsidRPr="00C153BE">
        <w:rPr>
          <w:color w:val="000000"/>
        </w:rPr>
        <w:t xml:space="preserve">, </w:t>
      </w:r>
      <w:proofErr w:type="spellStart"/>
      <w:r w:rsidRPr="00C153BE">
        <w:rPr>
          <w:color w:val="000000"/>
        </w:rPr>
        <w:t>Jigawa</w:t>
      </w:r>
      <w:proofErr w:type="spellEnd"/>
      <w:r w:rsidRPr="00C153BE">
        <w:rPr>
          <w:color w:val="000000"/>
        </w:rPr>
        <w:t xml:space="preserve">, Nigeria. 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 xml:space="preserve">5th International Neuroscience Conference of the Institute of Neuroscience and Biomedical Research (INBR), 28th – 31st July, 2014, at Global Towers Hotels and Tourism Ltd, </w:t>
      </w:r>
      <w:proofErr w:type="spellStart"/>
      <w:r w:rsidRPr="00C153BE">
        <w:rPr>
          <w:color w:val="000000"/>
        </w:rPr>
        <w:t>Owerri</w:t>
      </w:r>
      <w:proofErr w:type="spellEnd"/>
      <w:r w:rsidRPr="00C153BE">
        <w:rPr>
          <w:color w:val="000000"/>
        </w:rPr>
        <w:t>, Imo State, Nigeria.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bCs/>
        </w:rPr>
        <w:t>IBRO-ISN School in the Neurosciences in Africa, 2nd-6th December, 2013, at University of Ibadan, Nigeria.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>10th Annual Conference of the Anatomical Society of Nigeria (ASN), 7th–10th November, 2012, at University of Port Harcourt, Rivers State.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 xml:space="preserve">4th International Neuroscience Conference of the Institute of Neuroscience and Biomedical Research (INBR), 1st- 5th July, 2012, at Concorde Hotel, </w:t>
      </w:r>
      <w:proofErr w:type="spellStart"/>
      <w:r w:rsidRPr="00C153BE">
        <w:rPr>
          <w:color w:val="000000"/>
        </w:rPr>
        <w:t>Owerri</w:t>
      </w:r>
      <w:proofErr w:type="spellEnd"/>
      <w:r w:rsidRPr="00C153BE">
        <w:rPr>
          <w:color w:val="000000"/>
        </w:rPr>
        <w:t>, Imo State, Nigeria.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 xml:space="preserve">9th Annual Conference of the Anatomical Society of Nigeria (ASN), 21st–23rd September 2011, at </w:t>
      </w:r>
      <w:proofErr w:type="spellStart"/>
      <w:r w:rsidRPr="00C153BE">
        <w:rPr>
          <w:color w:val="000000"/>
        </w:rPr>
        <w:t>Obafemi</w:t>
      </w:r>
      <w:proofErr w:type="spellEnd"/>
      <w:r w:rsidRPr="00C153BE">
        <w:rPr>
          <w:color w:val="000000"/>
        </w:rPr>
        <w:t xml:space="preserve"> </w:t>
      </w:r>
      <w:proofErr w:type="spellStart"/>
      <w:r w:rsidRPr="00C153BE">
        <w:rPr>
          <w:color w:val="000000"/>
        </w:rPr>
        <w:t>Awolowo</w:t>
      </w:r>
      <w:proofErr w:type="spellEnd"/>
      <w:r w:rsidRPr="00C153BE">
        <w:rPr>
          <w:color w:val="000000"/>
        </w:rPr>
        <w:t xml:space="preserve"> University, Ile-Ife.</w:t>
      </w:r>
    </w:p>
    <w:p w:rsidR="00346873" w:rsidRPr="00C153BE" w:rsidRDefault="00346873" w:rsidP="003468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C153BE">
        <w:rPr>
          <w:color w:val="000000"/>
        </w:rPr>
        <w:t xml:space="preserve">6th Annual Conference of the Anatomical Society of Nigeria (ASN), 14th-17th October 2008, at </w:t>
      </w:r>
      <w:proofErr w:type="spellStart"/>
      <w:r w:rsidRPr="00C153BE">
        <w:rPr>
          <w:color w:val="000000"/>
        </w:rPr>
        <w:t>Ahmadu</w:t>
      </w:r>
      <w:proofErr w:type="spellEnd"/>
      <w:r w:rsidRPr="00C153BE">
        <w:rPr>
          <w:color w:val="000000"/>
        </w:rPr>
        <w:t xml:space="preserve"> Bello University, Zaria</w:t>
      </w:r>
    </w:p>
    <w:p w:rsidR="00346873" w:rsidRPr="00C153BE" w:rsidRDefault="00346873" w:rsidP="00346873">
      <w:pPr>
        <w:pStyle w:val="NoSpacing"/>
        <w:spacing w:line="360" w:lineRule="auto"/>
        <w:jc w:val="both"/>
        <w:rPr>
          <w:color w:val="000000"/>
        </w:rPr>
      </w:pPr>
    </w:p>
    <w:p w:rsidR="00346873" w:rsidRPr="00C153BE" w:rsidRDefault="00346873" w:rsidP="00346873">
      <w:pPr>
        <w:pStyle w:val="NoSpacing"/>
        <w:spacing w:line="360" w:lineRule="auto"/>
        <w:ind w:left="1440" w:hanging="1440"/>
        <w:jc w:val="both"/>
        <w:rPr>
          <w:b/>
          <w:color w:val="000000"/>
        </w:rPr>
      </w:pPr>
      <w:r w:rsidRPr="00C153BE">
        <w:rPr>
          <w:b/>
          <w:color w:val="000000"/>
        </w:rPr>
        <w:t>Professional Membership</w:t>
      </w:r>
    </w:p>
    <w:p w:rsidR="00346873" w:rsidRPr="00C153BE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 xml:space="preserve">Member, Neuroscience Society of Nigeria (NSN). </w:t>
      </w:r>
    </w:p>
    <w:p w:rsidR="00346873" w:rsidRPr="00C153BE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color w:val="000000"/>
        </w:rPr>
        <w:t xml:space="preserve">Member, </w:t>
      </w:r>
      <w:r w:rsidRPr="00C153BE">
        <w:rPr>
          <w:bCs/>
          <w:color w:val="000000"/>
        </w:rPr>
        <w:t>Anatomical Society of Nigeria (ASN).</w:t>
      </w:r>
    </w:p>
    <w:p w:rsidR="00346873" w:rsidRPr="00C153BE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>IBRO Alumni, International Brain Research Organization (IBRO).</w:t>
      </w:r>
    </w:p>
    <w:p w:rsidR="00346873" w:rsidRPr="00C153BE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>Member, Society of Neuroscientist of Africa (SONA).</w:t>
      </w:r>
    </w:p>
    <w:p w:rsidR="00346873" w:rsidRPr="00C153BE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 xml:space="preserve">Member, </w:t>
      </w:r>
      <w:r w:rsidRPr="00C153BE">
        <w:rPr>
          <w:rFonts w:eastAsia="Calibri"/>
        </w:rPr>
        <w:t>International Society for Neurochemistry (ISN).</w:t>
      </w:r>
    </w:p>
    <w:p w:rsidR="00346873" w:rsidRDefault="00346873" w:rsidP="00346873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>Member, Anatomical Society of Southern Africa (ASSA)</w:t>
      </w:r>
      <w:r>
        <w:rPr>
          <w:bCs/>
          <w:color w:val="000000"/>
        </w:rPr>
        <w:t>.</w:t>
      </w:r>
    </w:p>
    <w:p w:rsidR="00346873" w:rsidRPr="00D1570C" w:rsidRDefault="00346873" w:rsidP="00346873">
      <w:pPr>
        <w:pStyle w:val="NoSpacing"/>
        <w:spacing w:line="360" w:lineRule="auto"/>
        <w:ind w:left="360"/>
        <w:jc w:val="both"/>
        <w:rPr>
          <w:bCs/>
          <w:color w:val="000000"/>
        </w:rPr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153BE">
        <w:rPr>
          <w:b/>
          <w:bCs/>
          <w:color w:val="000000"/>
        </w:rPr>
        <w:t>Computing Experience</w:t>
      </w:r>
    </w:p>
    <w:p w:rsidR="00346873" w:rsidRPr="00C153BE" w:rsidRDefault="00346873" w:rsidP="0034687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>8+ years’ experience with Microsoft Office package (MS Word, MS PowerPoint, MS Excel)</w:t>
      </w:r>
    </w:p>
    <w:p w:rsidR="00346873" w:rsidRPr="00C153BE" w:rsidRDefault="00346873" w:rsidP="0034687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 xml:space="preserve">5+ years of statistical analysis with </w:t>
      </w:r>
      <w:proofErr w:type="spellStart"/>
      <w:r w:rsidRPr="00C153BE">
        <w:rPr>
          <w:bCs/>
          <w:color w:val="000000"/>
        </w:rPr>
        <w:t>GraphPad</w:t>
      </w:r>
      <w:proofErr w:type="spellEnd"/>
      <w:r w:rsidRPr="00C153BE">
        <w:rPr>
          <w:bCs/>
          <w:color w:val="000000"/>
        </w:rPr>
        <w:t xml:space="preserve"> Prism Package</w:t>
      </w:r>
    </w:p>
    <w:p w:rsidR="00346873" w:rsidRDefault="00346873" w:rsidP="0034687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  <w:r w:rsidRPr="00C153BE">
        <w:rPr>
          <w:bCs/>
          <w:color w:val="000000"/>
        </w:rPr>
        <w:t>5+ years of image analysis with Image J, a NIH-s</w:t>
      </w:r>
      <w:r>
        <w:rPr>
          <w:bCs/>
          <w:color w:val="000000"/>
        </w:rPr>
        <w:t>ponsored public domain software.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000000"/>
        </w:rPr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153B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9F2B" wp14:editId="1C830519">
                <wp:simplePos x="0" y="0"/>
                <wp:positionH relativeFrom="column">
                  <wp:posOffset>-1097280</wp:posOffset>
                </wp:positionH>
                <wp:positionV relativeFrom="paragraph">
                  <wp:posOffset>-14750415</wp:posOffset>
                </wp:positionV>
                <wp:extent cx="7887970" cy="0"/>
                <wp:effectExtent l="17145" t="10795" r="10160" b="177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7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CF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86.4pt;margin-top:-1161.45pt;width:62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" strokeweight="1.5pt"/>
            </w:pict>
          </mc:Fallback>
        </mc:AlternateContent>
      </w:r>
      <w:r w:rsidRPr="00C153BE">
        <w:rPr>
          <w:b/>
          <w:bCs/>
          <w:color w:val="000000"/>
        </w:rPr>
        <w:t>Referees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C153BE">
        <w:rPr>
          <w:lang w:val="pt-BR"/>
        </w:rPr>
        <w:t xml:space="preserve">Prof </w:t>
      </w:r>
      <w:r w:rsidRPr="00C153BE">
        <w:t xml:space="preserve">T. </w:t>
      </w:r>
      <w:proofErr w:type="spellStart"/>
      <w:r w:rsidRPr="00C153BE">
        <w:t>Naicker</w:t>
      </w:r>
      <w:proofErr w:type="spellEnd"/>
      <w:r w:rsidRPr="00C153BE">
        <w:rPr>
          <w:lang w:val="pt-BR"/>
        </w:rPr>
        <w:t>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rPr>
          <w:i/>
        </w:rPr>
        <w:t xml:space="preserve">Professor, </w:t>
      </w:r>
    </w:p>
    <w:p w:rsidR="00346873" w:rsidRPr="00C153BE" w:rsidRDefault="00346873" w:rsidP="00346873">
      <w:pPr>
        <w:pStyle w:val="DataField11p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BE">
        <w:rPr>
          <w:rFonts w:ascii="Times New Roman" w:hAnsi="Times New Roman" w:cs="Times New Roman"/>
          <w:sz w:val="24"/>
          <w:szCs w:val="24"/>
        </w:rPr>
        <w:t xml:space="preserve">Discipline of Optics &amp; Imaging Centre,  </w:t>
      </w:r>
    </w:p>
    <w:p w:rsidR="00346873" w:rsidRPr="00C153BE" w:rsidRDefault="00346873" w:rsidP="00346873">
      <w:pPr>
        <w:pStyle w:val="DataField11p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BE">
        <w:rPr>
          <w:rFonts w:ascii="Times New Roman" w:hAnsi="Times New Roman" w:cs="Times New Roman"/>
          <w:sz w:val="24"/>
          <w:szCs w:val="24"/>
        </w:rPr>
        <w:t>Doris Duke Medical Research Institute (DDMRI)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University of KwaZulu-Natal,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Durban, South Africa</w:t>
      </w:r>
    </w:p>
    <w:p w:rsidR="00346873" w:rsidRPr="00062289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t-BR"/>
        </w:rPr>
      </w:pPr>
      <w:r w:rsidRPr="00C153BE">
        <w:rPr>
          <w:lang w:val="pt-BR"/>
        </w:rPr>
        <w:t xml:space="preserve">Email: </w:t>
      </w:r>
      <w:r>
        <w:fldChar w:fldCharType="begin"/>
      </w:r>
      <w:r>
        <w:instrText xml:space="preserve"> HYPERLINK "mailto:</w:instrText>
      </w:r>
      <w:r w:rsidRPr="00C153BE">
        <w:instrText>naickera@ukzn.ac.za</w:instrText>
      </w:r>
      <w:r>
        <w:instrText xml:space="preserve">" </w:instrText>
      </w:r>
      <w:r>
        <w:fldChar w:fldCharType="separate"/>
      </w:r>
      <w:r w:rsidRPr="00A90E3D">
        <w:rPr>
          <w:rStyle w:val="Hyperlink"/>
        </w:rPr>
        <w:t>naickera@ukzn.ac.za</w:t>
      </w:r>
      <w:r>
        <w:fldChar w:fldCharType="end"/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C153BE">
        <w:t>Dr</w:t>
      </w:r>
      <w:proofErr w:type="spellEnd"/>
      <w:r w:rsidRPr="00C153BE">
        <w:t xml:space="preserve"> P.D. </w:t>
      </w:r>
      <w:proofErr w:type="spellStart"/>
      <w:r w:rsidRPr="00C153BE">
        <w:t>Shallie</w:t>
      </w:r>
      <w:proofErr w:type="spellEnd"/>
      <w:r w:rsidRPr="00C153BE">
        <w:rPr>
          <w:i/>
        </w:rPr>
        <w:t xml:space="preserve"> 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153BE">
        <w:rPr>
          <w:i/>
        </w:rPr>
        <w:t xml:space="preserve"> Senior Lecturer,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Department of Anatomy,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Faculty of Basic Medical Sciences,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C153BE">
        <w:t>Olabisi</w:t>
      </w:r>
      <w:proofErr w:type="spellEnd"/>
      <w:r w:rsidRPr="00C153BE">
        <w:t xml:space="preserve"> </w:t>
      </w:r>
      <w:proofErr w:type="spellStart"/>
      <w:r w:rsidRPr="00C153BE">
        <w:t>Onabanjo</w:t>
      </w:r>
      <w:proofErr w:type="spellEnd"/>
      <w:r w:rsidRPr="00C153BE">
        <w:t xml:space="preserve"> University,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C153BE">
        <w:rPr>
          <w:lang w:val="pt-BR"/>
        </w:rPr>
        <w:t>Ago-Iwoye, Ogun State, Nigeria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C153BE">
        <w:rPr>
          <w:lang w:val="pt-BR"/>
        </w:rPr>
        <w:t xml:space="preserve">Email: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"mailto:</w:instrText>
      </w:r>
      <w:r w:rsidRPr="00062289">
        <w:rPr>
          <w:lang w:val="pt-BR"/>
        </w:rPr>
        <w:instrText>shallie.philemon@gmail.com</w:instrText>
      </w:r>
      <w:r>
        <w:rPr>
          <w:lang w:val="pt-BR"/>
        </w:rPr>
        <w:instrText xml:space="preserve">" </w:instrText>
      </w:r>
      <w:r>
        <w:rPr>
          <w:lang w:val="pt-BR"/>
        </w:rPr>
        <w:fldChar w:fldCharType="separate"/>
      </w:r>
      <w:r w:rsidRPr="00A90E3D">
        <w:rPr>
          <w:rStyle w:val="Hyperlink"/>
          <w:lang w:val="pt-BR"/>
        </w:rPr>
        <w:t>shallie.philemon@gmail.com</w:t>
      </w:r>
      <w:r>
        <w:rPr>
          <w:lang w:val="pt-BR"/>
        </w:rPr>
        <w:fldChar w:fldCharType="end"/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 xml:space="preserve">Prof. O.S. </w:t>
      </w:r>
      <w:proofErr w:type="spellStart"/>
      <w:r w:rsidRPr="00C153BE">
        <w:t>Adewole</w:t>
      </w:r>
      <w:proofErr w:type="spellEnd"/>
      <w:r w:rsidRPr="00C153BE">
        <w:t>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153BE">
        <w:rPr>
          <w:i/>
        </w:rPr>
        <w:t xml:space="preserve"> Professor,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Department of Anatomy and Cell Biology,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>Faculty of Basic Medical Sciences,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C153BE">
        <w:t>Obafemi</w:t>
      </w:r>
      <w:proofErr w:type="spellEnd"/>
      <w:r w:rsidRPr="00C153BE">
        <w:t xml:space="preserve"> </w:t>
      </w:r>
      <w:proofErr w:type="spellStart"/>
      <w:r w:rsidRPr="00C153BE">
        <w:t>Awolowo</w:t>
      </w:r>
      <w:proofErr w:type="spellEnd"/>
      <w:r w:rsidRPr="00C153BE">
        <w:t xml:space="preserve"> University,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  <w:r w:rsidRPr="00C153BE">
        <w:t xml:space="preserve">Ile-Ife, </w:t>
      </w:r>
      <w:proofErr w:type="spellStart"/>
      <w:r w:rsidRPr="00C153BE">
        <w:t>Osun</w:t>
      </w:r>
      <w:proofErr w:type="spellEnd"/>
      <w:r w:rsidRPr="00C153BE">
        <w:t xml:space="preserve"> State, Nigeria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C153BE">
        <w:rPr>
          <w:lang w:val="pt-BR"/>
        </w:rPr>
        <w:t>GSM: +2348034065244</w:t>
      </w: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rStyle w:val="Hyperlink"/>
          <w:lang w:val="pt-BR"/>
        </w:rPr>
      </w:pPr>
      <w:r w:rsidRPr="00C153BE">
        <w:rPr>
          <w:lang w:val="pt-BR"/>
        </w:rPr>
        <w:t xml:space="preserve">Email: </w:t>
      </w:r>
      <w:hyperlink r:id="rId8" w:history="1">
        <w:r w:rsidRPr="00C153BE">
          <w:rPr>
            <w:rStyle w:val="Hyperlink"/>
            <w:lang w:val="pt-BR"/>
          </w:rPr>
          <w:t>stevenadewole@yahoo.co.uk</w:t>
        </w:r>
      </w:hyperlink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346873" w:rsidRPr="00C153BE" w:rsidRDefault="00346873" w:rsidP="00346873">
      <w:pPr>
        <w:pStyle w:val="NoSpacing"/>
        <w:spacing w:line="360" w:lineRule="auto"/>
        <w:jc w:val="both"/>
        <w:rPr>
          <w:color w:val="000000"/>
        </w:rPr>
      </w:pPr>
    </w:p>
    <w:p w:rsidR="00346873" w:rsidRPr="00C153BE" w:rsidRDefault="00346873" w:rsidP="00346873">
      <w:pPr>
        <w:spacing w:line="360" w:lineRule="auto"/>
        <w:jc w:val="both"/>
      </w:pPr>
    </w:p>
    <w:p w:rsidR="00346873" w:rsidRPr="00C153BE" w:rsidRDefault="00346873" w:rsidP="00346873">
      <w:pPr>
        <w:spacing w:line="360" w:lineRule="auto"/>
        <w:jc w:val="both"/>
      </w:pPr>
    </w:p>
    <w:p w:rsidR="00346873" w:rsidRPr="00C153BE" w:rsidRDefault="00346873" w:rsidP="00346873">
      <w:pPr>
        <w:autoSpaceDE w:val="0"/>
        <w:autoSpaceDN w:val="0"/>
        <w:adjustRightInd w:val="0"/>
        <w:spacing w:line="360" w:lineRule="auto"/>
        <w:jc w:val="both"/>
      </w:pPr>
    </w:p>
    <w:p w:rsidR="003D501E" w:rsidRDefault="00BE7E9D"/>
    <w:sectPr w:rsidR="003D501E" w:rsidSect="00A64FAF">
      <w:footerReference w:type="default" r:id="rId9"/>
      <w:pgSz w:w="12240" w:h="15840"/>
      <w:pgMar w:top="117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7" w:rsidRDefault="00BE7E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6C7667" w:rsidRDefault="00BE7E9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3EA5"/>
    <w:multiLevelType w:val="hybridMultilevel"/>
    <w:tmpl w:val="0D40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FAE"/>
    <w:multiLevelType w:val="hybridMultilevel"/>
    <w:tmpl w:val="712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526C"/>
    <w:multiLevelType w:val="hybridMultilevel"/>
    <w:tmpl w:val="A61C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48E3"/>
    <w:multiLevelType w:val="hybridMultilevel"/>
    <w:tmpl w:val="4EAED6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5F458B"/>
    <w:multiLevelType w:val="hybridMultilevel"/>
    <w:tmpl w:val="5B76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2B61"/>
    <w:multiLevelType w:val="hybridMultilevel"/>
    <w:tmpl w:val="AEEC0F0E"/>
    <w:lvl w:ilvl="0" w:tplc="D4987B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2FF"/>
    <w:multiLevelType w:val="hybridMultilevel"/>
    <w:tmpl w:val="275EC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73"/>
    <w:rsid w:val="00346873"/>
    <w:rsid w:val="004E3F21"/>
    <w:rsid w:val="00747C1B"/>
    <w:rsid w:val="00894A9E"/>
    <w:rsid w:val="00B3766A"/>
    <w:rsid w:val="00BE7E9D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52A1-32B0-4BD3-8D5C-3D2B39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2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21"/>
    <w:pPr>
      <w:keepNext/>
      <w:keepLines/>
      <w:spacing w:before="40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F2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F21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3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687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46873"/>
  </w:style>
  <w:style w:type="character" w:styleId="Hyperlink">
    <w:name w:val="Hyperlink"/>
    <w:basedOn w:val="DefaultParagraphFont"/>
    <w:uiPriority w:val="99"/>
    <w:unhideWhenUsed/>
    <w:rsid w:val="00346873"/>
    <w:rPr>
      <w:color w:val="0563C1" w:themeColor="hyperlink"/>
      <w:u w:val="single"/>
    </w:rPr>
  </w:style>
  <w:style w:type="paragraph" w:customStyle="1" w:styleId="yiv1144910319msonormal">
    <w:name w:val="yiv1144910319msonormal"/>
    <w:basedOn w:val="Normal"/>
    <w:rsid w:val="00346873"/>
    <w:pPr>
      <w:spacing w:before="100" w:beforeAutospacing="1" w:after="100" w:afterAutospacing="1"/>
    </w:pPr>
  </w:style>
  <w:style w:type="paragraph" w:customStyle="1" w:styleId="DataField11pt">
    <w:name w:val="Data Field 11pt"/>
    <w:basedOn w:val="Normal"/>
    <w:rsid w:val="00346873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adewole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ibio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laibi@unimed.edu.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15082646@stu.ukzn.ac.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</dc:creator>
  <cp:keywords/>
  <dc:description/>
  <cp:lastModifiedBy>KAFI</cp:lastModifiedBy>
  <cp:revision>2</cp:revision>
  <dcterms:created xsi:type="dcterms:W3CDTF">2019-07-15T11:59:00Z</dcterms:created>
  <dcterms:modified xsi:type="dcterms:W3CDTF">2019-07-15T14:26:00Z</dcterms:modified>
</cp:coreProperties>
</file>