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BA50" w14:textId="77777777" w:rsidR="005A6500" w:rsidRPr="003277D1" w:rsidRDefault="005A6500" w:rsidP="0090237F">
      <w:pPr>
        <w:spacing w:line="240" w:lineRule="auto"/>
        <w:jc w:val="center"/>
        <w:rPr>
          <w:rFonts w:ascii="Century Schoolbook" w:hAnsi="Century Schoolbook"/>
          <w:sz w:val="28"/>
          <w:szCs w:val="28"/>
        </w:rPr>
      </w:pPr>
      <w:proofErr w:type="spellStart"/>
      <w:r w:rsidRPr="003277D1">
        <w:rPr>
          <w:rFonts w:ascii="Century Schoolbook" w:hAnsi="Century Schoolbook"/>
          <w:b/>
          <w:sz w:val="28"/>
          <w:szCs w:val="28"/>
        </w:rPr>
        <w:t>Oghale</w:t>
      </w:r>
      <w:proofErr w:type="spellEnd"/>
      <w:r w:rsidRPr="003277D1">
        <w:rPr>
          <w:rFonts w:ascii="Century Schoolbook" w:hAnsi="Century Schoolbook"/>
          <w:b/>
          <w:sz w:val="28"/>
          <w:szCs w:val="28"/>
        </w:rPr>
        <w:t xml:space="preserve"> </w:t>
      </w:r>
      <w:proofErr w:type="spellStart"/>
      <w:r w:rsidRPr="003277D1">
        <w:rPr>
          <w:rFonts w:ascii="Century Schoolbook" w:hAnsi="Century Schoolbook"/>
          <w:b/>
          <w:sz w:val="28"/>
          <w:szCs w:val="28"/>
        </w:rPr>
        <w:t>Oghenefego</w:t>
      </w:r>
      <w:proofErr w:type="spellEnd"/>
      <w:r w:rsidRPr="003277D1">
        <w:rPr>
          <w:rFonts w:ascii="Century Schoolbook" w:hAnsi="Century Schoolbook"/>
          <w:b/>
          <w:sz w:val="28"/>
          <w:szCs w:val="28"/>
        </w:rPr>
        <w:t xml:space="preserve"> </w:t>
      </w:r>
      <w:r w:rsidR="005E0E5A" w:rsidRPr="003277D1">
        <w:rPr>
          <w:rFonts w:ascii="Century Schoolbook" w:hAnsi="Century Schoolbook"/>
          <w:b/>
          <w:sz w:val="28"/>
          <w:szCs w:val="28"/>
        </w:rPr>
        <w:t>OVUAKPORIE-UVO</w:t>
      </w:r>
      <w:r w:rsidRPr="003277D1">
        <w:rPr>
          <w:rFonts w:ascii="Century Schoolbook" w:hAnsi="Century Schoolbook"/>
          <w:b/>
          <w:sz w:val="28"/>
          <w:szCs w:val="28"/>
        </w:rPr>
        <w:t>, Ph.D.</w:t>
      </w:r>
    </w:p>
    <w:p w14:paraId="791CBF5D" w14:textId="71CC2D74" w:rsidR="00D761A5" w:rsidRPr="00D761A5" w:rsidRDefault="00D761A5" w:rsidP="00D761A5">
      <w:pPr>
        <w:spacing w:line="259" w:lineRule="auto"/>
        <w:ind w:left="0" w:firstLine="0"/>
        <w:jc w:val="center"/>
        <w:rPr>
          <w:rFonts w:ascii="Agency FB" w:hAnsi="Agency FB"/>
          <w:b/>
          <w:bCs/>
          <w:sz w:val="28"/>
          <w:szCs w:val="28"/>
        </w:rPr>
      </w:pPr>
      <w:r w:rsidRPr="00D761A5">
        <w:rPr>
          <w:rFonts w:ascii="Agency FB" w:hAnsi="Agency FB"/>
          <w:b/>
          <w:bCs/>
          <w:sz w:val="28"/>
          <w:szCs w:val="28"/>
        </w:rPr>
        <w:t>Ag. Director, Centre for Herbal Medicine and Drug Discovery</w:t>
      </w:r>
    </w:p>
    <w:p w14:paraId="1B296981" w14:textId="6215CB15" w:rsidR="005A6500" w:rsidRPr="0090237F" w:rsidRDefault="005A6500" w:rsidP="0090237F">
      <w:pPr>
        <w:tabs>
          <w:tab w:val="center" w:pos="459"/>
          <w:tab w:val="center" w:pos="4968"/>
        </w:tabs>
        <w:spacing w:line="240" w:lineRule="auto"/>
        <w:ind w:left="0" w:firstLine="0"/>
        <w:jc w:val="center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University of Medical Sciences, Ondo.</w:t>
      </w:r>
    </w:p>
    <w:p w14:paraId="1EC1368F" w14:textId="77777777" w:rsidR="005A6500" w:rsidRPr="0090237F" w:rsidRDefault="005A6500" w:rsidP="0090237F">
      <w:pPr>
        <w:tabs>
          <w:tab w:val="center" w:pos="459"/>
          <w:tab w:val="center" w:pos="4968"/>
        </w:tabs>
        <w:spacing w:line="240" w:lineRule="auto"/>
        <w:ind w:left="0" w:firstLine="0"/>
        <w:jc w:val="center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Department of </w:t>
      </w:r>
      <w:r w:rsidR="004B155C" w:rsidRPr="0090237F">
        <w:rPr>
          <w:rFonts w:ascii="Century Schoolbook" w:hAnsi="Century Schoolbook"/>
          <w:sz w:val="22"/>
        </w:rPr>
        <w:t>Science Laboratory Technology</w:t>
      </w:r>
    </w:p>
    <w:p w14:paraId="7556C45E" w14:textId="77777777" w:rsidR="00F77FF3" w:rsidRPr="0090237F" w:rsidRDefault="00000000" w:rsidP="0090237F">
      <w:pPr>
        <w:tabs>
          <w:tab w:val="center" w:pos="459"/>
          <w:tab w:val="center" w:pos="4968"/>
        </w:tabs>
        <w:spacing w:line="240" w:lineRule="auto"/>
        <w:ind w:left="0" w:firstLine="0"/>
        <w:jc w:val="center"/>
        <w:rPr>
          <w:rFonts w:ascii="Century Schoolbook" w:hAnsi="Century Schoolbook"/>
          <w:sz w:val="22"/>
        </w:rPr>
      </w:pPr>
      <w:hyperlink r:id="rId7" w:history="1">
        <w:r w:rsidR="005A6500" w:rsidRPr="0090237F">
          <w:rPr>
            <w:rStyle w:val="Hyperlink"/>
            <w:rFonts w:ascii="Century Schoolbook" w:hAnsi="Century Schoolbook"/>
            <w:sz w:val="22"/>
          </w:rPr>
          <w:t>ooghale@unimed.edu.ng</w:t>
        </w:r>
      </w:hyperlink>
      <w:r w:rsidR="00EF3416" w:rsidRPr="0090237F">
        <w:rPr>
          <w:rFonts w:ascii="Century Schoolbook" w:hAnsi="Century Schoolbook"/>
          <w:sz w:val="22"/>
        </w:rPr>
        <w:t xml:space="preserve">; </w:t>
      </w:r>
      <w:hyperlink r:id="rId8" w:history="1">
        <w:r w:rsidR="00EF3416" w:rsidRPr="0090237F">
          <w:rPr>
            <w:rStyle w:val="Hyperlink"/>
            <w:rFonts w:ascii="Century Schoolbook" w:hAnsi="Century Schoolbook"/>
            <w:sz w:val="22"/>
          </w:rPr>
          <w:t>oghale.uvo@gmail.com</w:t>
        </w:r>
      </w:hyperlink>
      <w:r w:rsidR="00EF3416" w:rsidRPr="0090237F">
        <w:rPr>
          <w:rFonts w:ascii="Century Schoolbook" w:hAnsi="Century Schoolbook"/>
          <w:sz w:val="22"/>
        </w:rPr>
        <w:t xml:space="preserve"> </w:t>
      </w:r>
    </w:p>
    <w:p w14:paraId="1CB841BD" w14:textId="1AF4C963" w:rsidR="001F7DED" w:rsidRPr="00360D54" w:rsidRDefault="006C4BE1" w:rsidP="0090237F">
      <w:pPr>
        <w:tabs>
          <w:tab w:val="center" w:pos="459"/>
          <w:tab w:val="center" w:pos="4968"/>
        </w:tabs>
        <w:spacing w:line="240" w:lineRule="auto"/>
        <w:ind w:left="0" w:firstLine="0"/>
        <w:rPr>
          <w:rFonts w:ascii="Century Schoolbook" w:hAnsi="Century Schoolbook"/>
          <w:b/>
          <w:bCs/>
          <w:sz w:val="22"/>
        </w:rPr>
      </w:pPr>
      <w:r w:rsidRPr="00360D54">
        <w:rPr>
          <w:rFonts w:ascii="Century Schoolbook" w:hAnsi="Century Schoolbook"/>
          <w:b/>
          <w:bCs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EE12D" wp14:editId="453EF2C8">
                <wp:simplePos x="0" y="0"/>
                <wp:positionH relativeFrom="column">
                  <wp:posOffset>-53975</wp:posOffset>
                </wp:positionH>
                <wp:positionV relativeFrom="paragraph">
                  <wp:posOffset>136525</wp:posOffset>
                </wp:positionV>
                <wp:extent cx="5647690" cy="26670"/>
                <wp:effectExtent l="12700" t="6350" r="6985" b="508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769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18C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25pt;margin-top:10.75pt;width:444.7pt;height:2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"/>
            </w:pict>
          </mc:Fallback>
        </mc:AlternateContent>
      </w:r>
      <w:r w:rsidR="001F7DED" w:rsidRPr="00360D54">
        <w:rPr>
          <w:rFonts w:ascii="Century Schoolbook" w:hAnsi="Century Schoolbook"/>
          <w:b/>
          <w:bCs/>
          <w:sz w:val="22"/>
        </w:rPr>
        <w:t>Education</w:t>
      </w:r>
    </w:p>
    <w:tbl>
      <w:tblPr>
        <w:tblW w:w="10046" w:type="dxa"/>
        <w:tblInd w:w="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843"/>
        <w:gridCol w:w="3797"/>
      </w:tblGrid>
      <w:tr w:rsidR="00F77FF3" w:rsidRPr="0090237F" w14:paraId="26B278BE" w14:textId="77777777" w:rsidTr="00BA40E4">
        <w:trPr>
          <w:trHeight w:val="321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14:paraId="63BE9F3D" w14:textId="77777777" w:rsidR="00F77FF3" w:rsidRPr="0090237F" w:rsidRDefault="00F77FF3" w:rsidP="0090237F">
            <w:pPr>
              <w:spacing w:line="240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Ph.D. (Phytomedicine)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2EFCE1D" w14:textId="77777777" w:rsidR="00F77FF3" w:rsidRPr="0090237F" w:rsidRDefault="00F77FF3" w:rsidP="0090237F">
            <w:pPr>
              <w:spacing w:line="240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2017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4C2F80A" w14:textId="77777777" w:rsidR="00F77FF3" w:rsidRPr="0090237F" w:rsidRDefault="00F77FF3" w:rsidP="0090237F">
            <w:pPr>
              <w:spacing w:line="240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University of Benin </w:t>
            </w:r>
          </w:p>
        </w:tc>
      </w:tr>
      <w:tr w:rsidR="00F77FF3" w:rsidRPr="0090237F" w14:paraId="4A3C3C46" w14:textId="77777777" w:rsidTr="00BA40E4">
        <w:trPr>
          <w:trHeight w:val="377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14:paraId="27CED416" w14:textId="77777777" w:rsidR="00F77FF3" w:rsidRPr="0090237F" w:rsidRDefault="00F77FF3" w:rsidP="0090237F">
            <w:pPr>
              <w:spacing w:line="240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>M.Sc. (Phytomedicine)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4AB1946" w14:textId="77777777" w:rsidR="00F77FF3" w:rsidRPr="0090237F" w:rsidRDefault="00F77FF3" w:rsidP="0090237F">
            <w:pPr>
              <w:spacing w:line="240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2015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2F55EA1" w14:textId="77777777" w:rsidR="00F77FF3" w:rsidRPr="0090237F" w:rsidRDefault="00F77FF3" w:rsidP="0090237F">
            <w:pPr>
              <w:spacing w:line="240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University of Benin </w:t>
            </w:r>
          </w:p>
        </w:tc>
      </w:tr>
      <w:tr w:rsidR="00F77FF3" w:rsidRPr="0090237F" w14:paraId="29464BFD" w14:textId="77777777" w:rsidTr="00BA40E4">
        <w:trPr>
          <w:trHeight w:val="403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14:paraId="03E137F4" w14:textId="77777777" w:rsidR="00F77FF3" w:rsidRPr="0090237F" w:rsidRDefault="00F77FF3" w:rsidP="0090237F">
            <w:pPr>
              <w:spacing w:line="240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B.Sc. (Second Class Honours, Upper Division)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22C3C0B" w14:textId="77777777" w:rsidR="00F77FF3" w:rsidRPr="0090237F" w:rsidRDefault="00F77FF3" w:rsidP="0090237F">
            <w:pPr>
              <w:spacing w:line="240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2012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60858E0" w14:textId="77777777" w:rsidR="00F77FF3" w:rsidRPr="0090237F" w:rsidRDefault="00F77FF3" w:rsidP="0090237F">
            <w:pPr>
              <w:spacing w:line="240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University of Benin </w:t>
            </w:r>
          </w:p>
        </w:tc>
      </w:tr>
    </w:tbl>
    <w:p w14:paraId="08DDEEBF" w14:textId="77777777" w:rsidR="00B418EE" w:rsidRPr="0090237F" w:rsidRDefault="00B418EE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</w:p>
    <w:p w14:paraId="451CD3F4" w14:textId="1F47DD22" w:rsidR="00B418EE" w:rsidRPr="00360D54" w:rsidRDefault="006C4BE1" w:rsidP="0090237F">
      <w:pPr>
        <w:spacing w:line="240" w:lineRule="auto"/>
        <w:ind w:left="0" w:firstLine="0"/>
        <w:rPr>
          <w:rFonts w:ascii="Century Schoolbook" w:hAnsi="Century Schoolbook"/>
          <w:b/>
          <w:bCs/>
          <w:sz w:val="22"/>
        </w:rPr>
      </w:pPr>
      <w:r w:rsidRPr="00360D54">
        <w:rPr>
          <w:rFonts w:ascii="Century Schoolbook" w:hAnsi="Century Schoolbook"/>
          <w:b/>
          <w:bCs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16EF7" wp14:editId="3738F626">
                <wp:simplePos x="0" y="0"/>
                <wp:positionH relativeFrom="column">
                  <wp:posOffset>-53975</wp:posOffset>
                </wp:positionH>
                <wp:positionV relativeFrom="paragraph">
                  <wp:posOffset>147320</wp:posOffset>
                </wp:positionV>
                <wp:extent cx="5647690" cy="26670"/>
                <wp:effectExtent l="12700" t="8255" r="6985" b="1270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769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B1F1C" id="AutoShape 16" o:spid="_x0000_s1026" type="#_x0000_t32" style="position:absolute;margin-left:-4.25pt;margin-top:11.6pt;width:444.7pt;height:2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"/>
            </w:pict>
          </mc:Fallback>
        </mc:AlternateContent>
      </w:r>
      <w:r w:rsidR="00B418EE" w:rsidRPr="00360D54">
        <w:rPr>
          <w:rFonts w:ascii="Century Schoolbook" w:hAnsi="Century Schoolbook"/>
          <w:b/>
          <w:bCs/>
          <w:sz w:val="22"/>
        </w:rPr>
        <w:t xml:space="preserve">Working Experience </w:t>
      </w:r>
    </w:p>
    <w:p w14:paraId="7DFC04D0" w14:textId="7E17CF96" w:rsidR="00B418EE" w:rsidRPr="0090237F" w:rsidRDefault="00360D54" w:rsidP="0090237F">
      <w:pPr>
        <w:spacing w:line="240" w:lineRule="auto"/>
        <w:ind w:left="0" w:firstLine="0"/>
        <w:rPr>
          <w:rFonts w:ascii="Century Schoolbook" w:hAnsi="Century Schoolbook"/>
          <w:i/>
          <w:sz w:val="22"/>
        </w:rPr>
      </w:pPr>
      <w:r>
        <w:rPr>
          <w:rFonts w:ascii="Century Schoolbook" w:hAnsi="Century Schoolbook"/>
          <w:i/>
          <w:sz w:val="22"/>
        </w:rPr>
        <w:t>Selected</w:t>
      </w:r>
      <w:r w:rsidR="00B418EE" w:rsidRPr="0090237F">
        <w:rPr>
          <w:rFonts w:ascii="Century Schoolbook" w:hAnsi="Century Schoolbook"/>
          <w:i/>
          <w:sz w:val="22"/>
        </w:rPr>
        <w:t xml:space="preserve"> </w:t>
      </w:r>
      <w:r w:rsidR="0090237F" w:rsidRPr="0090237F">
        <w:rPr>
          <w:rFonts w:ascii="Century Schoolbook" w:hAnsi="Century Schoolbook"/>
          <w:i/>
          <w:sz w:val="22"/>
        </w:rPr>
        <w:t>recent working experiences</w:t>
      </w:r>
      <w:r w:rsidR="00B418EE" w:rsidRPr="0090237F">
        <w:rPr>
          <w:rFonts w:ascii="Century Schoolbook" w:hAnsi="Century Schoolbook"/>
          <w:i/>
          <w:sz w:val="22"/>
        </w:rPr>
        <w:t xml:space="preserve"> </w:t>
      </w:r>
      <w:r w:rsidR="0090237F" w:rsidRPr="0090237F">
        <w:rPr>
          <w:rFonts w:ascii="Century Schoolbook" w:hAnsi="Century Schoolbook"/>
          <w:i/>
          <w:sz w:val="22"/>
        </w:rPr>
        <w:t>with d</w:t>
      </w:r>
      <w:r w:rsidR="00B418EE" w:rsidRPr="0090237F">
        <w:rPr>
          <w:rFonts w:ascii="Century Schoolbook" w:hAnsi="Century Schoolbook"/>
          <w:i/>
          <w:sz w:val="22"/>
        </w:rPr>
        <w:t>ates</w:t>
      </w:r>
    </w:p>
    <w:p w14:paraId="4851A336" w14:textId="77777777" w:rsidR="0090237F" w:rsidRPr="0090237F" w:rsidRDefault="0090237F" w:rsidP="0090237F">
      <w:pPr>
        <w:spacing w:line="240" w:lineRule="auto"/>
        <w:ind w:left="0" w:firstLine="0"/>
        <w:rPr>
          <w:rFonts w:ascii="Century Schoolbook" w:hAnsi="Century Schoolbook"/>
          <w:i/>
          <w:sz w:val="22"/>
        </w:rPr>
      </w:pPr>
    </w:p>
    <w:tbl>
      <w:tblPr>
        <w:tblW w:w="9916" w:type="dxa"/>
        <w:tblInd w:w="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  <w:gridCol w:w="1591"/>
      </w:tblGrid>
      <w:tr w:rsidR="0090237F" w:rsidRPr="0090237F" w14:paraId="70F29CE3" w14:textId="77777777" w:rsidTr="0090237F">
        <w:trPr>
          <w:trHeight w:val="629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14:paraId="3077CA41" w14:textId="06CAD1C1" w:rsidR="006C4BE1" w:rsidRDefault="006C4BE1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  <w:sz w:val="22"/>
              </w:rPr>
            </w:pPr>
            <w:r>
              <w:rPr>
                <w:rFonts w:ascii="Century Schoolbook" w:hAnsi="Century Schoolbook"/>
                <w:sz w:val="22"/>
              </w:rPr>
              <w:t>University of Medical Sciences, Ondo, Ondo, Nigeria</w:t>
            </w:r>
          </w:p>
          <w:p w14:paraId="7EEF2DFF" w14:textId="4A4ABE6A" w:rsidR="0090237F" w:rsidRPr="0090237F" w:rsidRDefault="006C4BE1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</w:rPr>
              <w:t xml:space="preserve"> </w:t>
            </w:r>
            <w:r w:rsidR="0090237F" w:rsidRPr="0090237F">
              <w:rPr>
                <w:rFonts w:ascii="Century Schoolbook" w:hAnsi="Century Schoolbook"/>
                <w:sz w:val="22"/>
              </w:rPr>
              <w:t>Lecturer I: Department of Science Laboratory Technology,</w:t>
            </w:r>
          </w:p>
          <w:p w14:paraId="38C4989B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 University of Medical Sciences, Ondo State.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91F4DA5" w14:textId="384E4C40" w:rsidR="0090237F" w:rsidRPr="0090237F" w:rsidRDefault="0090237F" w:rsidP="0090237F">
            <w:pPr>
              <w:spacing w:line="259" w:lineRule="auto"/>
              <w:ind w:left="0" w:firstLine="0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October 2021 till date </w:t>
            </w:r>
          </w:p>
        </w:tc>
      </w:tr>
      <w:tr w:rsidR="0090237F" w:rsidRPr="0090237F" w14:paraId="29590035" w14:textId="77777777" w:rsidTr="0090237F">
        <w:trPr>
          <w:trHeight w:val="552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14:paraId="2679AA86" w14:textId="77777777" w:rsidR="0090237F" w:rsidRPr="0090237F" w:rsidRDefault="0090237F" w:rsidP="0090237F">
            <w:pPr>
              <w:spacing w:line="259" w:lineRule="auto"/>
              <w:ind w:left="0" w:firstLine="0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Lecturer II: Department of Biological Sciences, </w:t>
            </w:r>
          </w:p>
          <w:p w14:paraId="248FAC79" w14:textId="77777777" w:rsidR="0090237F" w:rsidRPr="0090237F" w:rsidRDefault="0090237F" w:rsidP="0090237F">
            <w:pPr>
              <w:spacing w:line="259" w:lineRule="auto"/>
              <w:ind w:left="0" w:firstLine="0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>University of Medical Sciences, Ondo State.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36D876F9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2019 -2022 </w:t>
            </w:r>
          </w:p>
        </w:tc>
      </w:tr>
      <w:tr w:rsidR="0090237F" w:rsidRPr="0090237F" w14:paraId="35D7EF30" w14:textId="77777777" w:rsidTr="0090237F">
        <w:trPr>
          <w:trHeight w:val="552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14:paraId="5669AB3F" w14:textId="77777777" w:rsidR="0090237F" w:rsidRPr="0090237F" w:rsidRDefault="0090237F" w:rsidP="0090237F">
            <w:pPr>
              <w:spacing w:line="259" w:lineRule="auto"/>
              <w:ind w:left="0" w:right="1647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Intern Researcher to Professor (Mrs.) E. S. </w:t>
            </w:r>
            <w:proofErr w:type="spellStart"/>
            <w:proofErr w:type="gramStart"/>
            <w:r w:rsidRPr="0090237F">
              <w:rPr>
                <w:rFonts w:ascii="Century Schoolbook" w:hAnsi="Century Schoolbook"/>
                <w:sz w:val="22"/>
              </w:rPr>
              <w:t>Omoregie</w:t>
            </w:r>
            <w:proofErr w:type="spellEnd"/>
            <w:r w:rsidRPr="0090237F">
              <w:rPr>
                <w:rFonts w:ascii="Century Schoolbook" w:hAnsi="Century Schoolbook"/>
                <w:sz w:val="22"/>
              </w:rPr>
              <w:t xml:space="preserve">  (</w:t>
            </w:r>
            <w:proofErr w:type="gramEnd"/>
            <w:r w:rsidRPr="0090237F">
              <w:rPr>
                <w:rFonts w:ascii="Century Schoolbook" w:hAnsi="Century Schoolbook"/>
                <w:sz w:val="22"/>
              </w:rPr>
              <w:t xml:space="preserve">Professor of Plant Biochemistry, University of Benin)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EDB805B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2018 </w:t>
            </w:r>
          </w:p>
        </w:tc>
      </w:tr>
      <w:tr w:rsidR="0090237F" w:rsidRPr="0090237F" w14:paraId="5F305C05" w14:textId="77777777" w:rsidTr="0090237F">
        <w:trPr>
          <w:trHeight w:val="554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14:paraId="37FFCCE5" w14:textId="77777777" w:rsidR="0090237F" w:rsidRPr="0090237F" w:rsidRDefault="0090237F" w:rsidP="0090237F">
            <w:pPr>
              <w:spacing w:line="259" w:lineRule="auto"/>
              <w:ind w:left="0" w:right="2211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Research Assistant to Professor MacDonald </w:t>
            </w:r>
            <w:proofErr w:type="spellStart"/>
            <w:proofErr w:type="gramStart"/>
            <w:r w:rsidRPr="0090237F">
              <w:rPr>
                <w:rFonts w:ascii="Century Schoolbook" w:hAnsi="Century Schoolbook"/>
                <w:sz w:val="22"/>
              </w:rPr>
              <w:t>Idu</w:t>
            </w:r>
            <w:proofErr w:type="spellEnd"/>
            <w:r w:rsidRPr="0090237F">
              <w:rPr>
                <w:rFonts w:ascii="Century Schoolbook" w:hAnsi="Century Schoolbook"/>
                <w:sz w:val="22"/>
              </w:rPr>
              <w:t xml:space="preserve">  (</w:t>
            </w:r>
            <w:proofErr w:type="gramEnd"/>
            <w:r w:rsidRPr="0090237F">
              <w:rPr>
                <w:rFonts w:ascii="Century Schoolbook" w:hAnsi="Century Schoolbook"/>
                <w:sz w:val="22"/>
              </w:rPr>
              <w:t xml:space="preserve">Professor of Phytomedicine, University of Benin)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B643977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</w:p>
          <w:p w14:paraId="7EFD86FC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2013 -2017 </w:t>
            </w:r>
          </w:p>
        </w:tc>
      </w:tr>
      <w:tr w:rsidR="0090237F" w:rsidRPr="0090237F" w14:paraId="24075068" w14:textId="77777777" w:rsidTr="0090237F">
        <w:trPr>
          <w:trHeight w:val="550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14:paraId="5D470A00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Intern Researcher </w:t>
            </w:r>
          </w:p>
          <w:p w14:paraId="09578835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National Institute for Pharmaceutical Research and Development (NIPRD), Abuja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E11036F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</w:p>
          <w:p w14:paraId="6DBDC3A4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 2015 </w:t>
            </w:r>
          </w:p>
        </w:tc>
      </w:tr>
      <w:tr w:rsidR="0090237F" w:rsidRPr="0090237F" w14:paraId="00998878" w14:textId="77777777" w:rsidTr="0090237F">
        <w:trPr>
          <w:trHeight w:val="547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14:paraId="47A479ED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>Industrial Trainee</w:t>
            </w:r>
          </w:p>
          <w:p w14:paraId="0BE65244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Pax Herbals Quality Control and Biochemistry Laboratories, </w:t>
            </w:r>
            <w:proofErr w:type="spellStart"/>
            <w:r w:rsidRPr="0090237F">
              <w:rPr>
                <w:rFonts w:ascii="Century Schoolbook" w:hAnsi="Century Schoolbook"/>
                <w:sz w:val="22"/>
              </w:rPr>
              <w:t>Ewu</w:t>
            </w:r>
            <w:proofErr w:type="spellEnd"/>
            <w:r w:rsidRPr="0090237F">
              <w:rPr>
                <w:rFonts w:ascii="Century Schoolbook" w:hAnsi="Century Schoolbook"/>
                <w:sz w:val="22"/>
              </w:rPr>
              <w:t>-Esan, Edo State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1DEEB407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 </w:t>
            </w:r>
          </w:p>
          <w:p w14:paraId="697D224B" w14:textId="77777777" w:rsidR="0090237F" w:rsidRPr="0090237F" w:rsidRDefault="0090237F" w:rsidP="0090237F">
            <w:pPr>
              <w:spacing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90237F">
              <w:rPr>
                <w:rFonts w:ascii="Century Schoolbook" w:hAnsi="Century Schoolbook"/>
                <w:sz w:val="22"/>
              </w:rPr>
              <w:t xml:space="preserve"> 2011 </w:t>
            </w:r>
          </w:p>
        </w:tc>
      </w:tr>
    </w:tbl>
    <w:p w14:paraId="1D150251" w14:textId="77777777" w:rsidR="00B418EE" w:rsidRPr="0090237F" w:rsidRDefault="00B418EE" w:rsidP="0090237F">
      <w:pPr>
        <w:spacing w:line="259" w:lineRule="auto"/>
        <w:ind w:left="0" w:firstLine="0"/>
        <w:jc w:val="left"/>
        <w:rPr>
          <w:rFonts w:ascii="Century Schoolbook" w:hAnsi="Century Schoolbook"/>
          <w:sz w:val="22"/>
        </w:rPr>
      </w:pPr>
    </w:p>
    <w:p w14:paraId="4A06A309" w14:textId="77777777" w:rsidR="00B418EE" w:rsidRPr="0090237F" w:rsidRDefault="00B418EE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</w:p>
    <w:p w14:paraId="7BA96BCB" w14:textId="77777777" w:rsidR="001F7DED" w:rsidRPr="00360D54" w:rsidRDefault="001F7DED" w:rsidP="0090237F">
      <w:pPr>
        <w:spacing w:line="240" w:lineRule="auto"/>
        <w:ind w:left="0" w:firstLine="0"/>
        <w:rPr>
          <w:rFonts w:ascii="Century Schoolbook" w:hAnsi="Century Schoolbook"/>
          <w:b/>
          <w:bCs/>
          <w:sz w:val="22"/>
        </w:rPr>
      </w:pPr>
      <w:r w:rsidRPr="00360D54">
        <w:rPr>
          <w:rFonts w:ascii="Century Schoolbook" w:hAnsi="Century Schoolbook"/>
          <w:b/>
          <w:bCs/>
          <w:sz w:val="22"/>
        </w:rPr>
        <w:t>Publications</w:t>
      </w:r>
    </w:p>
    <w:p w14:paraId="2D9932E6" w14:textId="47336CFB" w:rsidR="00497A42" w:rsidRPr="0090237F" w:rsidRDefault="006C4BE1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AB7B2" wp14:editId="369D2F7C">
                <wp:simplePos x="0" y="0"/>
                <wp:positionH relativeFrom="column">
                  <wp:posOffset>-53975</wp:posOffset>
                </wp:positionH>
                <wp:positionV relativeFrom="paragraph">
                  <wp:posOffset>17780</wp:posOffset>
                </wp:positionV>
                <wp:extent cx="5647690" cy="26670"/>
                <wp:effectExtent l="12700" t="8255" r="6985" b="127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769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6388D" id="AutoShape 5" o:spid="_x0000_s1026" type="#_x0000_t32" style="position:absolute;margin-left:-4.25pt;margin-top:1.4pt;width:444.7pt;height:2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"/>
            </w:pict>
          </mc:Fallback>
        </mc:AlternateContent>
      </w:r>
    </w:p>
    <w:p w14:paraId="6942679C" w14:textId="1331413B" w:rsidR="00497A42" w:rsidRPr="0090237F" w:rsidRDefault="00360D54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i/>
          <w:sz w:val="22"/>
        </w:rPr>
        <w:t>Peer-Reviewed Publications</w:t>
      </w:r>
    </w:p>
    <w:p w14:paraId="338DC582" w14:textId="77777777" w:rsidR="00497A42" w:rsidRPr="0090237F" w:rsidRDefault="00497A42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</w:p>
    <w:p w14:paraId="60DECD0A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b/>
          <w:sz w:val="22"/>
        </w:rPr>
      </w:pPr>
      <w:r w:rsidRPr="0090237F">
        <w:rPr>
          <w:rFonts w:ascii="Century Schoolbook" w:hAnsi="Century Schoolbook"/>
          <w:sz w:val="22"/>
        </w:rPr>
        <w:t xml:space="preserve">Oyeyemi O., </w:t>
      </w:r>
      <w:proofErr w:type="spellStart"/>
      <w:r w:rsidRPr="0090237F">
        <w:rPr>
          <w:rFonts w:ascii="Century Schoolbook" w:hAnsi="Century Schoolbook"/>
          <w:sz w:val="22"/>
        </w:rPr>
        <w:t>Oladoyin</w:t>
      </w:r>
      <w:proofErr w:type="spellEnd"/>
      <w:r w:rsidRPr="0090237F">
        <w:rPr>
          <w:rFonts w:ascii="Century Schoolbook" w:hAnsi="Century Schoolbook"/>
          <w:sz w:val="22"/>
        </w:rPr>
        <w:t xml:space="preserve"> V., </w:t>
      </w:r>
      <w:proofErr w:type="spellStart"/>
      <w:r w:rsidRPr="0090237F">
        <w:rPr>
          <w:rFonts w:ascii="Century Schoolbook" w:hAnsi="Century Schoolbook"/>
          <w:sz w:val="22"/>
        </w:rPr>
        <w:t>Okunlola</w:t>
      </w:r>
      <w:proofErr w:type="spellEnd"/>
      <w:r w:rsidRPr="0090237F">
        <w:rPr>
          <w:rFonts w:ascii="Century Schoolbook" w:hAnsi="Century Schoolbook"/>
          <w:sz w:val="22"/>
        </w:rPr>
        <w:t xml:space="preserve"> O., </w:t>
      </w:r>
      <w:proofErr w:type="spellStart"/>
      <w:r w:rsidRPr="0090237F">
        <w:rPr>
          <w:rFonts w:ascii="Century Schoolbook" w:hAnsi="Century Schoolbook"/>
          <w:sz w:val="22"/>
        </w:rPr>
        <w:t>Mosobalaje</w:t>
      </w:r>
      <w:proofErr w:type="spellEnd"/>
      <w:r w:rsidRPr="0090237F">
        <w:rPr>
          <w:rFonts w:ascii="Century Schoolbook" w:hAnsi="Century Schoolbook"/>
          <w:sz w:val="22"/>
        </w:rPr>
        <w:t xml:space="preserve"> A., Oyeyemi I., </w:t>
      </w:r>
      <w:proofErr w:type="spellStart"/>
      <w:r w:rsidRPr="0090237F">
        <w:rPr>
          <w:rFonts w:ascii="Century Schoolbook" w:hAnsi="Century Schoolbook"/>
          <w:sz w:val="22"/>
        </w:rPr>
        <w:t>Adebimpe</w:t>
      </w:r>
      <w:proofErr w:type="spellEnd"/>
      <w:r w:rsidRPr="0090237F">
        <w:rPr>
          <w:rFonts w:ascii="Century Schoolbook" w:hAnsi="Century Schoolbook"/>
          <w:sz w:val="22"/>
        </w:rPr>
        <w:t xml:space="preserve"> W., </w:t>
      </w:r>
      <w:proofErr w:type="spellStart"/>
      <w:r w:rsidRPr="0090237F">
        <w:rPr>
          <w:rFonts w:ascii="Century Schoolbook" w:hAnsi="Century Schoolbook"/>
          <w:sz w:val="22"/>
        </w:rPr>
        <w:t>Nwuba</w:t>
      </w:r>
      <w:proofErr w:type="spellEnd"/>
      <w:r w:rsidRPr="0090237F">
        <w:rPr>
          <w:rFonts w:ascii="Century Schoolbook" w:hAnsi="Century Schoolbook"/>
          <w:sz w:val="22"/>
        </w:rPr>
        <w:t xml:space="preserve"> R., </w:t>
      </w:r>
      <w:proofErr w:type="spellStart"/>
      <w:r w:rsidRPr="0090237F">
        <w:rPr>
          <w:rFonts w:ascii="Century Schoolbook" w:hAnsi="Century Schoolbook"/>
          <w:sz w:val="22"/>
        </w:rPr>
        <w:t>Anuoluwa</w:t>
      </w:r>
      <w:proofErr w:type="spellEnd"/>
      <w:r w:rsidRPr="0090237F">
        <w:rPr>
          <w:rFonts w:ascii="Century Schoolbook" w:hAnsi="Century Schoolbook"/>
          <w:sz w:val="22"/>
        </w:rPr>
        <w:t xml:space="preserve"> I., </w:t>
      </w:r>
      <w:proofErr w:type="spellStart"/>
      <w:r w:rsidRPr="0090237F">
        <w:rPr>
          <w:rFonts w:ascii="Century Schoolbook" w:hAnsi="Century Schoolbook"/>
          <w:sz w:val="22"/>
        </w:rPr>
        <w:t>Tiamiyu</w:t>
      </w:r>
      <w:proofErr w:type="spellEnd"/>
      <w:r w:rsidRPr="0090237F">
        <w:rPr>
          <w:rFonts w:ascii="Century Schoolbook" w:hAnsi="Century Schoolbook"/>
          <w:sz w:val="22"/>
        </w:rPr>
        <w:t xml:space="preserve"> A.,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O., </w:t>
      </w:r>
      <w:r w:rsidRPr="0090237F">
        <w:rPr>
          <w:rFonts w:ascii="Century Schoolbook" w:hAnsi="Century Schoolbook"/>
          <w:sz w:val="22"/>
        </w:rPr>
        <w:t xml:space="preserve">Adesina I., Olatunji B., Kone J., Oluwafemi Y., </w:t>
      </w:r>
      <w:proofErr w:type="spellStart"/>
      <w:r w:rsidRPr="0090237F">
        <w:rPr>
          <w:rFonts w:ascii="Century Schoolbook" w:hAnsi="Century Schoolbook"/>
          <w:sz w:val="22"/>
        </w:rPr>
        <w:t>Obajaja</w:t>
      </w:r>
      <w:proofErr w:type="spellEnd"/>
      <w:r w:rsidRPr="0090237F">
        <w:rPr>
          <w:rFonts w:ascii="Century Schoolbook" w:hAnsi="Century Schoolbook"/>
          <w:sz w:val="22"/>
        </w:rPr>
        <w:t xml:space="preserve"> C. and </w:t>
      </w:r>
      <w:proofErr w:type="spellStart"/>
      <w:r w:rsidRPr="0090237F">
        <w:rPr>
          <w:rFonts w:ascii="Century Schoolbook" w:hAnsi="Century Schoolbook"/>
          <w:sz w:val="22"/>
        </w:rPr>
        <w:t>Ajiboye</w:t>
      </w:r>
      <w:proofErr w:type="spellEnd"/>
      <w:r w:rsidRPr="0090237F">
        <w:rPr>
          <w:rFonts w:ascii="Century Schoolbook" w:hAnsi="Century Schoolbook"/>
          <w:sz w:val="22"/>
        </w:rPr>
        <w:t xml:space="preserve"> A. (2020). COVID-19 Pandemic: An </w:t>
      </w:r>
      <w:proofErr w:type="gramStart"/>
      <w:r w:rsidRPr="0090237F">
        <w:rPr>
          <w:rFonts w:ascii="Century Schoolbook" w:hAnsi="Century Schoolbook"/>
          <w:sz w:val="22"/>
        </w:rPr>
        <w:t>online</w:t>
      </w:r>
      <w:proofErr w:type="gramEnd"/>
      <w:r w:rsidRPr="0090237F">
        <w:rPr>
          <w:rFonts w:ascii="Century Schoolbook" w:hAnsi="Century Schoolbook"/>
          <w:sz w:val="22"/>
        </w:rPr>
        <w:t xml:space="preserve">-Based Survey of Knowledge, Perception and Adherence to Preventive Measures among Educated Nigerian Adults. </w:t>
      </w:r>
      <w:r w:rsidRPr="0090237F">
        <w:rPr>
          <w:rFonts w:ascii="Century Schoolbook" w:hAnsi="Century Schoolbook"/>
          <w:i/>
          <w:sz w:val="22"/>
        </w:rPr>
        <w:t>Journal of Public Health: From Theory to Practice</w:t>
      </w:r>
      <w:r w:rsidRPr="0090237F">
        <w:rPr>
          <w:rFonts w:ascii="Century Schoolbook" w:hAnsi="Century Schoolbook"/>
          <w:sz w:val="22"/>
        </w:rPr>
        <w:t>.  DOI: 10.1007/s10389-020-01455-0.</w:t>
      </w:r>
    </w:p>
    <w:p w14:paraId="5E6CD70A" w14:textId="77777777" w:rsidR="00BA40E4" w:rsidRPr="0090237F" w:rsidRDefault="00BA40E4" w:rsidP="0090237F">
      <w:pPr>
        <w:spacing w:line="240" w:lineRule="auto"/>
        <w:ind w:left="540" w:right="272" w:firstLine="0"/>
        <w:rPr>
          <w:rFonts w:ascii="Century Schoolbook" w:hAnsi="Century Schoolbook"/>
          <w:b/>
          <w:sz w:val="22"/>
        </w:rPr>
      </w:pPr>
    </w:p>
    <w:p w14:paraId="108295BE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b/>
          <w:sz w:val="22"/>
        </w:rPr>
      </w:pP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O.O.</w:t>
      </w:r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M., Afolabi O. and </w:t>
      </w:r>
      <w:proofErr w:type="spellStart"/>
      <w:r w:rsidRPr="0090237F">
        <w:rPr>
          <w:rFonts w:ascii="Century Schoolbook" w:hAnsi="Century Schoolbook"/>
          <w:sz w:val="22"/>
        </w:rPr>
        <w:t>Irieabo</w:t>
      </w:r>
      <w:proofErr w:type="spellEnd"/>
      <w:r w:rsidRPr="0090237F">
        <w:rPr>
          <w:rFonts w:ascii="Century Schoolbook" w:hAnsi="Century Schoolbook"/>
          <w:sz w:val="22"/>
        </w:rPr>
        <w:t xml:space="preserve"> M.K. (2020). Molecular phylogenetic authentication of the relative evolution of </w:t>
      </w:r>
      <w:proofErr w:type="spellStart"/>
      <w:r w:rsidRPr="0090237F">
        <w:rPr>
          <w:rFonts w:ascii="Century Schoolbook" w:hAnsi="Century Schoolbook"/>
          <w:i/>
          <w:sz w:val="22"/>
        </w:rPr>
        <w:t>Desplatsia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r w:rsidRPr="0090237F">
        <w:rPr>
          <w:rFonts w:ascii="Century Schoolbook" w:hAnsi="Century Schoolbook"/>
          <w:i/>
          <w:sz w:val="22"/>
        </w:rPr>
        <w:t>spp</w:t>
      </w:r>
      <w:r w:rsidRPr="0090237F">
        <w:rPr>
          <w:rFonts w:ascii="Century Schoolbook" w:hAnsi="Century Schoolbook"/>
          <w:sz w:val="22"/>
        </w:rPr>
        <w:t>. from Southern Nigeria.</w:t>
      </w:r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Biokemistri</w:t>
      </w:r>
      <w:proofErr w:type="spellEnd"/>
      <w:r w:rsidRPr="0090237F">
        <w:rPr>
          <w:rFonts w:ascii="Century Schoolbook" w:hAnsi="Century Schoolbook"/>
          <w:sz w:val="22"/>
        </w:rPr>
        <w:t xml:space="preserve"> (Nigerian Society for Experimental Biology), 32(2): 125 – 132.</w:t>
      </w:r>
    </w:p>
    <w:p w14:paraId="7CB75E34" w14:textId="77777777" w:rsidR="00BA40E4" w:rsidRPr="0090237F" w:rsidRDefault="00BA40E4" w:rsidP="0090237F">
      <w:pPr>
        <w:spacing w:line="240" w:lineRule="auto"/>
        <w:ind w:left="0" w:right="272" w:firstLine="0"/>
        <w:rPr>
          <w:rFonts w:ascii="Century Schoolbook" w:hAnsi="Century Schoolbook"/>
          <w:b/>
          <w:sz w:val="22"/>
        </w:rPr>
      </w:pPr>
    </w:p>
    <w:p w14:paraId="21A5FC56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b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Akanji</w:t>
      </w:r>
      <w:proofErr w:type="spellEnd"/>
      <w:r w:rsidRPr="0090237F">
        <w:rPr>
          <w:rFonts w:ascii="Century Schoolbook" w:hAnsi="Century Schoolbook"/>
          <w:sz w:val="22"/>
        </w:rPr>
        <w:t xml:space="preserve"> O.C.,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 and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 </w:t>
      </w:r>
      <w:r w:rsidRPr="0090237F">
        <w:rPr>
          <w:rFonts w:ascii="Century Schoolbook" w:hAnsi="Century Schoolbook"/>
          <w:sz w:val="22"/>
        </w:rPr>
        <w:t xml:space="preserve">(2020). Ethnomedicinal Survey of Indigenous Flora for the Management of Cancer in South-Western, Nigeria. </w:t>
      </w:r>
      <w:r w:rsidRPr="0090237F">
        <w:rPr>
          <w:rFonts w:ascii="Century Schoolbook" w:hAnsi="Century Schoolbook"/>
          <w:i/>
          <w:sz w:val="22"/>
        </w:rPr>
        <w:t>Current Traditional Medicine</w:t>
      </w:r>
      <w:r w:rsidRPr="0090237F">
        <w:rPr>
          <w:rFonts w:ascii="Century Schoolbook" w:hAnsi="Century Schoolbook"/>
          <w:sz w:val="22"/>
        </w:rPr>
        <w:t xml:space="preserve">, </w:t>
      </w:r>
      <w:r w:rsidRPr="0090237F">
        <w:rPr>
          <w:rFonts w:ascii="Century Schoolbook" w:hAnsi="Century Schoolbook"/>
          <w:color w:val="111111"/>
          <w:kern w:val="36"/>
          <w:sz w:val="22"/>
        </w:rPr>
        <w:t>7(2): 1-27.</w:t>
      </w:r>
      <w:r w:rsidRPr="0090237F">
        <w:rPr>
          <w:rFonts w:ascii="Century Schoolbook" w:hAnsi="Century Schoolbook"/>
          <w:sz w:val="22"/>
        </w:rPr>
        <w:t xml:space="preserve"> DOI: 10.2174/2215083806666200220123521.</w:t>
      </w:r>
    </w:p>
    <w:p w14:paraId="77CE2410" w14:textId="77777777" w:rsidR="00BA40E4" w:rsidRPr="0090237F" w:rsidRDefault="00BA40E4" w:rsidP="0090237F">
      <w:pPr>
        <w:spacing w:line="240" w:lineRule="auto"/>
        <w:ind w:left="720" w:right="272" w:firstLine="0"/>
        <w:rPr>
          <w:rFonts w:ascii="Century Schoolbook" w:hAnsi="Century Schoolbook"/>
          <w:b/>
          <w:sz w:val="22"/>
        </w:rPr>
      </w:pPr>
    </w:p>
    <w:p w14:paraId="3A4A7C30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b/>
          <w:sz w:val="22"/>
        </w:rPr>
      </w:pP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sz w:val="22"/>
        </w:rPr>
        <w:t xml:space="preserve">, MacDonald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Pr="0090237F">
        <w:rPr>
          <w:rFonts w:ascii="Century Schoolbook" w:hAnsi="Century Schoolbook"/>
          <w:sz w:val="22"/>
        </w:rPr>
        <w:t>Omotuyi</w:t>
      </w:r>
      <w:proofErr w:type="spellEnd"/>
      <w:r w:rsidRPr="0090237F">
        <w:rPr>
          <w:rFonts w:ascii="Century Schoolbook" w:hAnsi="Century Schoolbook"/>
          <w:sz w:val="22"/>
        </w:rPr>
        <w:t xml:space="preserve"> Idowu </w:t>
      </w:r>
      <w:proofErr w:type="spellStart"/>
      <w:r w:rsidRPr="0090237F">
        <w:rPr>
          <w:rFonts w:ascii="Century Schoolbook" w:hAnsi="Century Schoolbook"/>
          <w:sz w:val="22"/>
        </w:rPr>
        <w:t>Olaposi</w:t>
      </w:r>
      <w:proofErr w:type="spellEnd"/>
      <w:r w:rsidRPr="0090237F">
        <w:rPr>
          <w:rFonts w:ascii="Century Schoolbook" w:hAnsi="Century Schoolbook"/>
          <w:sz w:val="22"/>
        </w:rPr>
        <w:t xml:space="preserve"> (2019). </w:t>
      </w:r>
      <w:proofErr w:type="spellStart"/>
      <w:r w:rsidRPr="0090237F">
        <w:rPr>
          <w:rFonts w:ascii="Century Schoolbook" w:hAnsi="Century Schoolbook"/>
          <w:sz w:val="22"/>
        </w:rPr>
        <w:t>Toxicogenetic</w:t>
      </w:r>
      <w:proofErr w:type="spellEnd"/>
      <w:r w:rsidRPr="0090237F">
        <w:rPr>
          <w:rFonts w:ascii="Century Schoolbook" w:hAnsi="Century Schoolbook"/>
          <w:sz w:val="22"/>
        </w:rPr>
        <w:t xml:space="preserve"> Studies of </w:t>
      </w:r>
      <w:proofErr w:type="spellStart"/>
      <w:r w:rsidRPr="0090237F">
        <w:rPr>
          <w:rFonts w:ascii="Century Schoolbook" w:hAnsi="Century Schoolbook"/>
          <w:i/>
          <w:sz w:val="22"/>
        </w:rPr>
        <w:t>Desplatsia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dewevrei</w:t>
      </w:r>
      <w:proofErr w:type="spellEnd"/>
      <w:r w:rsidRPr="0090237F">
        <w:rPr>
          <w:rFonts w:ascii="Century Schoolbook" w:hAnsi="Century Schoolbook"/>
          <w:sz w:val="22"/>
        </w:rPr>
        <w:t xml:space="preserve"> using Gene Expression of Blood, Pancreatic and Intestinal Genes in Wistar rats. </w:t>
      </w:r>
      <w:r w:rsidRPr="0090237F">
        <w:rPr>
          <w:rFonts w:ascii="Century Schoolbook" w:hAnsi="Century Schoolbook"/>
          <w:i/>
          <w:sz w:val="22"/>
        </w:rPr>
        <w:t xml:space="preserve">Canadian Journal of Biotechnology, </w:t>
      </w:r>
      <w:r w:rsidRPr="0090237F">
        <w:rPr>
          <w:rFonts w:ascii="Century Schoolbook" w:hAnsi="Century Schoolbook"/>
          <w:sz w:val="22"/>
        </w:rPr>
        <w:t>2(4): 124 - 131</w:t>
      </w:r>
      <w:r w:rsidRPr="0090237F">
        <w:rPr>
          <w:rFonts w:ascii="Century Schoolbook" w:hAnsi="Century Schoolbook"/>
          <w:i/>
          <w:sz w:val="22"/>
        </w:rPr>
        <w:t>.</w:t>
      </w:r>
    </w:p>
    <w:p w14:paraId="568B1960" w14:textId="77777777" w:rsidR="00BA40E4" w:rsidRPr="0090237F" w:rsidRDefault="00BA40E4" w:rsidP="0090237F">
      <w:pPr>
        <w:spacing w:line="240" w:lineRule="auto"/>
        <w:ind w:left="720" w:hanging="360"/>
        <w:jc w:val="left"/>
        <w:rPr>
          <w:rFonts w:ascii="Century Schoolbook" w:hAnsi="Century Schoolbook"/>
          <w:sz w:val="22"/>
        </w:rPr>
      </w:pPr>
    </w:p>
    <w:p w14:paraId="31594CD8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 and </w:t>
      </w:r>
      <w:proofErr w:type="spellStart"/>
      <w:r w:rsidRPr="0090237F">
        <w:rPr>
          <w:rFonts w:ascii="Century Schoolbook" w:hAnsi="Century Schoolbook"/>
          <w:sz w:val="22"/>
        </w:rPr>
        <w:t>Omoregie</w:t>
      </w:r>
      <w:proofErr w:type="spellEnd"/>
      <w:r w:rsidRPr="0090237F">
        <w:rPr>
          <w:rFonts w:ascii="Century Schoolbook" w:hAnsi="Century Schoolbook"/>
          <w:sz w:val="22"/>
        </w:rPr>
        <w:t xml:space="preserve"> E.S. (2019). Nutrients and Composition of </w:t>
      </w:r>
      <w:proofErr w:type="spellStart"/>
      <w:r w:rsidRPr="0090237F">
        <w:rPr>
          <w:rFonts w:ascii="Century Schoolbook" w:hAnsi="Century Schoolbook"/>
          <w:i/>
          <w:sz w:val="22"/>
        </w:rPr>
        <w:t>Desplatsia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dewevrei</w:t>
      </w:r>
      <w:proofErr w:type="spellEnd"/>
      <w:r w:rsidRPr="0090237F">
        <w:rPr>
          <w:rFonts w:ascii="Century Schoolbook" w:hAnsi="Century Schoolbook"/>
          <w:sz w:val="22"/>
        </w:rPr>
        <w:t>.</w:t>
      </w:r>
      <w:r w:rsidRPr="0090237F">
        <w:rPr>
          <w:rFonts w:ascii="Century Schoolbook" w:hAnsi="Century Schoolbook"/>
          <w:i/>
          <w:sz w:val="22"/>
        </w:rPr>
        <w:t xml:space="preserve"> Food Science and Nutrition</w:t>
      </w:r>
      <w:r w:rsidRPr="0090237F">
        <w:rPr>
          <w:rFonts w:ascii="Century Schoolbook" w:hAnsi="Century Schoolbook"/>
          <w:sz w:val="22"/>
        </w:rPr>
        <w:t>, 7(5): 1768</w:t>
      </w:r>
      <w:r w:rsidRPr="0090237F">
        <w:rPr>
          <w:rFonts w:ascii="Century Schoolbook" w:eastAsia="MS Gothic" w:hAnsi="Century Schoolbook"/>
          <w:sz w:val="22"/>
        </w:rPr>
        <w:t>–</w:t>
      </w:r>
      <w:r w:rsidRPr="0090237F">
        <w:rPr>
          <w:rFonts w:ascii="Century Schoolbook" w:hAnsi="Century Schoolbook"/>
          <w:sz w:val="22"/>
        </w:rPr>
        <w:t xml:space="preserve">1777. </w:t>
      </w:r>
      <w:hyperlink r:id="rId9">
        <w:r w:rsidRPr="0090237F">
          <w:rPr>
            <w:rFonts w:ascii="Century Schoolbook" w:hAnsi="Century Schoolbook"/>
            <w:color w:val="0563C1"/>
            <w:sz w:val="22"/>
            <w:u w:val="single" w:color="0563C1"/>
          </w:rPr>
          <w:t>https://doi.org/10.1002/fsn3.1019</w:t>
        </w:r>
      </w:hyperlink>
      <w:hyperlink r:id="rId10">
        <w:r w:rsidRPr="0090237F">
          <w:rPr>
            <w:rFonts w:ascii="Century Schoolbook" w:hAnsi="Century Schoolbook"/>
            <w:sz w:val="22"/>
          </w:rPr>
          <w:t>.</w:t>
        </w:r>
      </w:hyperlink>
    </w:p>
    <w:p w14:paraId="49E5D38F" w14:textId="77777777" w:rsidR="00BA40E4" w:rsidRPr="0090237F" w:rsidRDefault="00BA40E4" w:rsidP="0090237F">
      <w:pPr>
        <w:spacing w:line="240" w:lineRule="auto"/>
        <w:ind w:left="720" w:hanging="360"/>
        <w:jc w:val="left"/>
        <w:rPr>
          <w:rFonts w:ascii="Century Schoolbook" w:hAnsi="Century Schoolbook"/>
          <w:sz w:val="22"/>
        </w:rPr>
      </w:pPr>
    </w:p>
    <w:p w14:paraId="10F1EDAB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Aihiokhai</w:t>
      </w:r>
      <w:proofErr w:type="spellEnd"/>
      <w:r w:rsidRPr="0090237F">
        <w:rPr>
          <w:rFonts w:ascii="Century Schoolbook" w:hAnsi="Century Schoolbook"/>
          <w:sz w:val="22"/>
        </w:rPr>
        <w:t xml:space="preserve">, M.O.,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, M. and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</w:t>
      </w:r>
      <w:r w:rsidRPr="0090237F">
        <w:rPr>
          <w:rFonts w:ascii="Century Schoolbook" w:hAnsi="Century Schoolbook"/>
          <w:sz w:val="22"/>
        </w:rPr>
        <w:t xml:space="preserve"> (2019). Histopathological Studies of </w:t>
      </w:r>
      <w:proofErr w:type="spellStart"/>
      <w:r w:rsidRPr="0090237F">
        <w:rPr>
          <w:rFonts w:ascii="Century Schoolbook" w:hAnsi="Century Schoolbook"/>
          <w:i/>
          <w:sz w:val="22"/>
        </w:rPr>
        <w:t>Physostigma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venenosum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Balf</w:t>
      </w:r>
      <w:proofErr w:type="spellEnd"/>
      <w:r w:rsidRPr="0090237F">
        <w:rPr>
          <w:rFonts w:ascii="Century Schoolbook" w:hAnsi="Century Schoolbook"/>
          <w:sz w:val="22"/>
        </w:rPr>
        <w:t xml:space="preserve"> on Wistar Rats. </w:t>
      </w:r>
      <w:r w:rsidRPr="0090237F">
        <w:rPr>
          <w:rFonts w:ascii="Century Schoolbook" w:hAnsi="Century Schoolbook"/>
          <w:i/>
          <w:sz w:val="22"/>
        </w:rPr>
        <w:t>Journal of Advanced Botany and Zoology,</w:t>
      </w:r>
      <w:r w:rsidRPr="0090237F">
        <w:rPr>
          <w:rFonts w:ascii="Century Schoolbook" w:hAnsi="Century Schoolbook"/>
          <w:sz w:val="22"/>
        </w:rPr>
        <w:t xml:space="preserve"> 7(1): 1- 3. </w:t>
      </w:r>
    </w:p>
    <w:p w14:paraId="2C376EFF" w14:textId="77777777" w:rsidR="00BA40E4" w:rsidRPr="0090237F" w:rsidRDefault="00BA40E4" w:rsidP="0090237F">
      <w:pPr>
        <w:spacing w:line="240" w:lineRule="auto"/>
        <w:ind w:left="720" w:hanging="360"/>
        <w:jc w:val="left"/>
        <w:rPr>
          <w:rFonts w:ascii="Century Schoolbook" w:hAnsi="Century Schoolbook"/>
          <w:sz w:val="22"/>
        </w:rPr>
      </w:pPr>
    </w:p>
    <w:p w14:paraId="65A9F71D" w14:textId="25D16E39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="00360D54" w:rsidRPr="00360D54">
        <w:rPr>
          <w:rFonts w:ascii="Century Schoolbook" w:hAnsi="Century Schoolbook"/>
          <w:b/>
          <w:sz w:val="22"/>
        </w:rPr>
        <w:t xml:space="preserve"> </w:t>
      </w:r>
      <w:proofErr w:type="spellStart"/>
      <w:r w:rsidR="00360D54"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sz w:val="22"/>
        </w:rPr>
        <w:t xml:space="preserve">, MacDonald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, Anne O. </w:t>
      </w:r>
      <w:proofErr w:type="spellStart"/>
      <w:r w:rsidRPr="0090237F">
        <w:rPr>
          <w:rFonts w:ascii="Century Schoolbook" w:hAnsi="Century Schoolbook"/>
          <w:sz w:val="22"/>
        </w:rPr>
        <w:t>Itemire</w:t>
      </w:r>
      <w:proofErr w:type="spellEnd"/>
      <w:r w:rsidRPr="0090237F">
        <w:rPr>
          <w:rFonts w:ascii="Century Schoolbook" w:hAnsi="Century Schoolbook"/>
          <w:sz w:val="22"/>
        </w:rPr>
        <w:t xml:space="preserve"> (2018). Phytochemistry, gas chromatography-mass spectrometry analysis and </w:t>
      </w:r>
      <w:r w:rsidRPr="0090237F">
        <w:rPr>
          <w:rFonts w:ascii="Century Schoolbook" w:hAnsi="Century Schoolbook"/>
          <w:i/>
          <w:sz w:val="22"/>
        </w:rPr>
        <w:t>in vitro</w:t>
      </w:r>
      <w:r w:rsidRPr="0090237F">
        <w:rPr>
          <w:rFonts w:ascii="Century Schoolbook" w:hAnsi="Century Schoolbook"/>
          <w:sz w:val="22"/>
        </w:rPr>
        <w:t xml:space="preserve"> anti-bacterial activities of </w:t>
      </w:r>
      <w:proofErr w:type="spellStart"/>
      <w:r w:rsidRPr="0090237F">
        <w:rPr>
          <w:rFonts w:ascii="Century Schoolbook" w:hAnsi="Century Schoolbook"/>
          <w:i/>
          <w:sz w:val="22"/>
        </w:rPr>
        <w:t>Desplatsia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dewevrei</w:t>
      </w:r>
      <w:proofErr w:type="spellEnd"/>
      <w:r w:rsidRPr="0090237F">
        <w:rPr>
          <w:rFonts w:ascii="Century Schoolbook" w:hAnsi="Century Schoolbook"/>
          <w:sz w:val="22"/>
        </w:rPr>
        <w:t xml:space="preserve"> (De Wild. &amp; T. Durand). </w:t>
      </w:r>
      <w:r w:rsidRPr="0090237F">
        <w:rPr>
          <w:rFonts w:ascii="Century Schoolbook" w:hAnsi="Century Schoolbook"/>
          <w:i/>
          <w:sz w:val="22"/>
        </w:rPr>
        <w:t>Brazilian Journal of Biological Sciences</w:t>
      </w:r>
      <w:r w:rsidRPr="0090237F">
        <w:rPr>
          <w:rFonts w:ascii="Century Schoolbook" w:hAnsi="Century Schoolbook"/>
          <w:sz w:val="22"/>
        </w:rPr>
        <w:t>, 5(10): 373 - 404</w:t>
      </w:r>
      <w:r w:rsidRPr="0090237F">
        <w:rPr>
          <w:rFonts w:ascii="Century Schoolbook" w:hAnsi="Century Schoolbook"/>
          <w:i/>
          <w:sz w:val="22"/>
        </w:rPr>
        <w:t>.</w:t>
      </w:r>
    </w:p>
    <w:p w14:paraId="447A0281" w14:textId="77777777" w:rsidR="00BA40E4" w:rsidRPr="0090237F" w:rsidRDefault="00BA40E4" w:rsidP="0090237F">
      <w:pPr>
        <w:spacing w:line="240" w:lineRule="auto"/>
        <w:ind w:left="720" w:hanging="360"/>
        <w:jc w:val="left"/>
        <w:rPr>
          <w:rFonts w:ascii="Century Schoolbook" w:hAnsi="Century Schoolbook"/>
          <w:sz w:val="22"/>
        </w:rPr>
      </w:pPr>
    </w:p>
    <w:p w14:paraId="17BEE914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Omoregie</w:t>
      </w:r>
      <w:proofErr w:type="spellEnd"/>
      <w:r w:rsidRPr="0090237F">
        <w:rPr>
          <w:rFonts w:ascii="Century Schoolbook" w:hAnsi="Century Schoolbook"/>
          <w:sz w:val="22"/>
        </w:rPr>
        <w:t xml:space="preserve"> G.O.,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</w:t>
      </w:r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 (2018). </w:t>
      </w:r>
      <w:proofErr w:type="spellStart"/>
      <w:r w:rsidRPr="0090237F">
        <w:rPr>
          <w:rFonts w:ascii="Century Schoolbook" w:hAnsi="Century Schoolbook"/>
          <w:sz w:val="22"/>
        </w:rPr>
        <w:t>Phytocomposition</w:t>
      </w:r>
      <w:proofErr w:type="spellEnd"/>
      <w:r w:rsidRPr="0090237F">
        <w:rPr>
          <w:rFonts w:ascii="Century Schoolbook" w:hAnsi="Century Schoolbook"/>
          <w:sz w:val="22"/>
        </w:rPr>
        <w:t xml:space="preserve"> and antimicrobial activities of the ethanol seed extracts of </w:t>
      </w:r>
      <w:proofErr w:type="spellStart"/>
      <w:r w:rsidRPr="0090237F">
        <w:rPr>
          <w:rFonts w:ascii="Century Schoolbook" w:hAnsi="Century Schoolbook"/>
          <w:i/>
          <w:sz w:val="22"/>
        </w:rPr>
        <w:t>Buccholzia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coriacea</w:t>
      </w:r>
      <w:r w:rsidRPr="0090237F">
        <w:rPr>
          <w:rFonts w:ascii="Century Schoolbook" w:hAnsi="Century Schoolbook"/>
          <w:sz w:val="22"/>
        </w:rPr>
        <w:t xml:space="preserve">. </w:t>
      </w:r>
      <w:r w:rsidRPr="0090237F">
        <w:rPr>
          <w:rFonts w:ascii="Century Schoolbook" w:hAnsi="Century Schoolbook"/>
          <w:i/>
          <w:sz w:val="22"/>
        </w:rPr>
        <w:t>African Journal of Pharmacology and Therapeutics</w:t>
      </w:r>
      <w:r w:rsidRPr="0090237F">
        <w:rPr>
          <w:rFonts w:ascii="Century Schoolbook" w:hAnsi="Century Schoolbook"/>
          <w:sz w:val="22"/>
        </w:rPr>
        <w:t>, 7(2): 53- 58.</w:t>
      </w:r>
    </w:p>
    <w:p w14:paraId="1200726B" w14:textId="77777777" w:rsidR="00BA40E4" w:rsidRPr="0090237F" w:rsidRDefault="00BA40E4" w:rsidP="0090237F">
      <w:pPr>
        <w:spacing w:line="240" w:lineRule="auto"/>
        <w:ind w:left="720" w:hanging="360"/>
        <w:jc w:val="left"/>
        <w:rPr>
          <w:rFonts w:ascii="Century Schoolbook" w:hAnsi="Century Schoolbook"/>
          <w:sz w:val="22"/>
        </w:rPr>
      </w:pPr>
    </w:p>
    <w:p w14:paraId="363237A8" w14:textId="6EE090D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="00360D54" w:rsidRPr="00360D54">
        <w:rPr>
          <w:rFonts w:ascii="Century Schoolbook" w:hAnsi="Century Schoolbook"/>
          <w:sz w:val="22"/>
        </w:rPr>
        <w:t xml:space="preserve"> </w:t>
      </w:r>
      <w:r w:rsidR="00360D54" w:rsidRPr="0090237F">
        <w:rPr>
          <w:rFonts w:ascii="Century Schoolbook" w:hAnsi="Century Schoolbook"/>
          <w:sz w:val="22"/>
        </w:rPr>
        <w:t>M.</w:t>
      </w:r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sz w:val="22"/>
        </w:rPr>
        <w:t>Omoregie</w:t>
      </w:r>
      <w:proofErr w:type="spellEnd"/>
      <w:r w:rsidR="00360D54" w:rsidRPr="00360D54">
        <w:rPr>
          <w:rFonts w:ascii="Century Schoolbook" w:hAnsi="Century Schoolbook"/>
          <w:sz w:val="22"/>
        </w:rPr>
        <w:t xml:space="preserve"> </w:t>
      </w:r>
      <w:r w:rsidR="00360D54" w:rsidRPr="0090237F">
        <w:rPr>
          <w:rFonts w:ascii="Century Schoolbook" w:hAnsi="Century Schoolbook"/>
          <w:sz w:val="22"/>
        </w:rPr>
        <w:t>E.S.</w:t>
      </w:r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proofErr w:type="spellStart"/>
      <w:r w:rsidR="00360D54" w:rsidRPr="0090237F">
        <w:rPr>
          <w:rFonts w:ascii="Century Schoolbook" w:hAnsi="Century Schoolbook"/>
          <w:b/>
          <w:sz w:val="22"/>
        </w:rPr>
        <w:t>Oghale</w:t>
      </w:r>
      <w:proofErr w:type="spellEnd"/>
      <w:r w:rsidR="00360D54"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and </w:t>
      </w:r>
      <w:proofErr w:type="spellStart"/>
      <w:r w:rsidRPr="0090237F">
        <w:rPr>
          <w:rFonts w:ascii="Century Schoolbook" w:hAnsi="Century Schoolbook"/>
          <w:sz w:val="22"/>
        </w:rPr>
        <w:t>Omosigho</w:t>
      </w:r>
      <w:proofErr w:type="spellEnd"/>
      <w:r w:rsidRPr="0090237F">
        <w:rPr>
          <w:rFonts w:ascii="Century Schoolbook" w:hAnsi="Century Schoolbook"/>
          <w:sz w:val="22"/>
        </w:rPr>
        <w:t xml:space="preserve"> Mabel (2018). Physicochemical properties, Antioxidant activity and Phyto-nutritional composition of CP and HP coconut oils</w:t>
      </w:r>
      <w:r w:rsidRPr="0090237F">
        <w:rPr>
          <w:rFonts w:ascii="Century Schoolbook" w:hAnsi="Century Schoolbook"/>
          <w:i/>
          <w:sz w:val="22"/>
        </w:rPr>
        <w:t xml:space="preserve">. GSC Biological and Pharmaceutical Sciences, </w:t>
      </w:r>
      <w:r w:rsidRPr="0090237F">
        <w:rPr>
          <w:rFonts w:ascii="Century Schoolbook" w:hAnsi="Century Schoolbook"/>
          <w:sz w:val="22"/>
        </w:rPr>
        <w:t>05(01): 056 - 066.</w:t>
      </w:r>
    </w:p>
    <w:p w14:paraId="3F8DF821" w14:textId="77777777" w:rsidR="00BA40E4" w:rsidRPr="0090237F" w:rsidRDefault="00BA40E4" w:rsidP="0090237F">
      <w:pPr>
        <w:spacing w:line="240" w:lineRule="auto"/>
        <w:ind w:left="720" w:hanging="360"/>
        <w:jc w:val="left"/>
        <w:rPr>
          <w:rFonts w:ascii="Century Schoolbook" w:hAnsi="Century Schoolbook"/>
          <w:sz w:val="22"/>
        </w:rPr>
      </w:pPr>
    </w:p>
    <w:p w14:paraId="4474EA7F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</w:t>
      </w:r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M., </w:t>
      </w:r>
      <w:proofErr w:type="spellStart"/>
      <w:r w:rsidRPr="0090237F">
        <w:rPr>
          <w:rFonts w:ascii="Century Schoolbook" w:hAnsi="Century Schoolbook"/>
          <w:sz w:val="22"/>
        </w:rPr>
        <w:t>Obarisiagbon</w:t>
      </w:r>
      <w:proofErr w:type="spellEnd"/>
      <w:r w:rsidRPr="0090237F">
        <w:rPr>
          <w:rFonts w:ascii="Century Schoolbook" w:hAnsi="Century Schoolbook"/>
          <w:sz w:val="22"/>
        </w:rPr>
        <w:t xml:space="preserve"> P. and Abode C. (2018). Analgesic, Pro and </w:t>
      </w:r>
      <w:proofErr w:type="gramStart"/>
      <w:r w:rsidRPr="0090237F">
        <w:rPr>
          <w:rFonts w:ascii="Century Schoolbook" w:hAnsi="Century Schoolbook"/>
          <w:sz w:val="22"/>
        </w:rPr>
        <w:t>Anti Inflammatory</w:t>
      </w:r>
      <w:proofErr w:type="gramEnd"/>
      <w:r w:rsidRPr="0090237F">
        <w:rPr>
          <w:rFonts w:ascii="Century Schoolbook" w:hAnsi="Century Schoolbook"/>
          <w:sz w:val="22"/>
        </w:rPr>
        <w:t xml:space="preserve"> Activities of </w:t>
      </w:r>
      <w:proofErr w:type="spellStart"/>
      <w:r w:rsidRPr="0090237F">
        <w:rPr>
          <w:rFonts w:ascii="Century Schoolbook" w:hAnsi="Century Schoolbook"/>
          <w:i/>
          <w:sz w:val="22"/>
        </w:rPr>
        <w:t>Desplatsia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dewevrei</w:t>
      </w:r>
      <w:proofErr w:type="spellEnd"/>
      <w:r w:rsidRPr="0090237F">
        <w:rPr>
          <w:rFonts w:ascii="Century Schoolbook" w:hAnsi="Century Schoolbook"/>
          <w:sz w:val="22"/>
        </w:rPr>
        <w:t xml:space="preserve">; Cytokine Gene Expression using Wistar Rats and Mice. </w:t>
      </w:r>
      <w:r w:rsidRPr="0090237F">
        <w:rPr>
          <w:rFonts w:ascii="Century Schoolbook" w:hAnsi="Century Schoolbook"/>
          <w:i/>
          <w:sz w:val="22"/>
        </w:rPr>
        <w:t xml:space="preserve">Journal of Phytopharmacology, </w:t>
      </w:r>
      <w:r w:rsidRPr="0090237F">
        <w:rPr>
          <w:rFonts w:ascii="Century Schoolbook" w:hAnsi="Century Schoolbook"/>
          <w:sz w:val="22"/>
        </w:rPr>
        <w:t xml:space="preserve">7(2):185-190. </w:t>
      </w:r>
    </w:p>
    <w:p w14:paraId="5454E22D" w14:textId="77777777" w:rsidR="00BA40E4" w:rsidRPr="0090237F" w:rsidRDefault="00BA40E4" w:rsidP="0090237F">
      <w:pPr>
        <w:spacing w:line="240" w:lineRule="auto"/>
        <w:ind w:left="720" w:hanging="360"/>
        <w:jc w:val="left"/>
        <w:rPr>
          <w:rFonts w:ascii="Century Schoolbook" w:hAnsi="Century Schoolbook"/>
          <w:sz w:val="22"/>
        </w:rPr>
      </w:pPr>
    </w:p>
    <w:p w14:paraId="5775C298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</w:t>
      </w:r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 (2017). Ethnobotanical knowledge of </w:t>
      </w:r>
      <w:proofErr w:type="spellStart"/>
      <w:r w:rsidRPr="0090237F">
        <w:rPr>
          <w:rFonts w:ascii="Century Schoolbook" w:hAnsi="Century Schoolbook"/>
          <w:i/>
          <w:sz w:val="22"/>
        </w:rPr>
        <w:t>Desplatsia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dewevrei</w:t>
      </w:r>
      <w:proofErr w:type="spellEnd"/>
      <w:r w:rsidRPr="0090237F">
        <w:rPr>
          <w:rFonts w:ascii="Century Schoolbook" w:hAnsi="Century Schoolbook"/>
          <w:sz w:val="22"/>
        </w:rPr>
        <w:t xml:space="preserve"> (De Wild. &amp; T. Durand) </w:t>
      </w:r>
      <w:proofErr w:type="spellStart"/>
      <w:r w:rsidRPr="0090237F">
        <w:rPr>
          <w:rFonts w:ascii="Century Schoolbook" w:hAnsi="Century Schoolbook"/>
          <w:sz w:val="22"/>
        </w:rPr>
        <w:t>Burret</w:t>
      </w:r>
      <w:proofErr w:type="spellEnd"/>
      <w:r w:rsidRPr="0090237F">
        <w:rPr>
          <w:rFonts w:ascii="Century Schoolbook" w:hAnsi="Century Schoolbook"/>
          <w:sz w:val="22"/>
        </w:rPr>
        <w:t xml:space="preserve"> by the Bini tribe Edo State, Nigeria. </w:t>
      </w:r>
      <w:r w:rsidRPr="0090237F">
        <w:rPr>
          <w:rFonts w:ascii="Century Schoolbook" w:hAnsi="Century Schoolbook"/>
          <w:i/>
          <w:sz w:val="22"/>
        </w:rPr>
        <w:t xml:space="preserve">Journal of Ayurvedic and Herbal Medicine, </w:t>
      </w:r>
      <w:r w:rsidRPr="0090237F">
        <w:rPr>
          <w:rFonts w:ascii="Century Schoolbook" w:hAnsi="Century Schoolbook"/>
          <w:sz w:val="22"/>
        </w:rPr>
        <w:t>3(3): 129-132.</w:t>
      </w:r>
    </w:p>
    <w:p w14:paraId="5BB730C9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1DD77A9E" w14:textId="0D7F0C50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="00360D54" w:rsidRPr="00360D54">
        <w:rPr>
          <w:rFonts w:ascii="Century Schoolbook" w:hAnsi="Century Schoolbook"/>
          <w:sz w:val="22"/>
        </w:rPr>
        <w:t xml:space="preserve"> </w:t>
      </w:r>
      <w:r w:rsidR="00360D54" w:rsidRPr="0090237F">
        <w:rPr>
          <w:rFonts w:ascii="Century Schoolbook" w:hAnsi="Century Schoolbook"/>
          <w:sz w:val="22"/>
        </w:rPr>
        <w:t>MacDonald</w:t>
      </w:r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="00360D54" w:rsidRPr="0090237F">
        <w:rPr>
          <w:rFonts w:ascii="Century Schoolbook" w:hAnsi="Century Schoolbook"/>
          <w:sz w:val="22"/>
        </w:rPr>
        <w:t>Obayagbona</w:t>
      </w:r>
      <w:proofErr w:type="spellEnd"/>
      <w:r w:rsidR="00360D54" w:rsidRPr="0090237F">
        <w:rPr>
          <w:rFonts w:ascii="Century Schoolbook" w:hAnsi="Century Schoolbook"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Nosa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Omoregbe</w:t>
      </w:r>
      <w:proofErr w:type="spellEnd"/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="00360D54" w:rsidRPr="0090237F">
        <w:rPr>
          <w:rFonts w:ascii="Century Schoolbook" w:hAnsi="Century Schoolbook"/>
          <w:sz w:val="22"/>
        </w:rPr>
        <w:t>Ogbemudia</w:t>
      </w:r>
      <w:proofErr w:type="spellEnd"/>
      <w:r w:rsidR="00360D54" w:rsidRPr="0090237F">
        <w:rPr>
          <w:rFonts w:ascii="Century Schoolbook" w:hAnsi="Century Schoolbook"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Osaigbovo</w:t>
      </w:r>
      <w:proofErr w:type="spellEnd"/>
      <w:r w:rsidRPr="0090237F">
        <w:rPr>
          <w:rFonts w:ascii="Century Schoolbook" w:hAnsi="Century Schoolbook"/>
          <w:sz w:val="22"/>
        </w:rPr>
        <w:t xml:space="preserve"> (2017). Phytochemistry, Antimicrobial and Toxicological Studies of </w:t>
      </w:r>
      <w:proofErr w:type="spellStart"/>
      <w:r w:rsidRPr="0090237F">
        <w:rPr>
          <w:rFonts w:ascii="Century Schoolbook" w:hAnsi="Century Schoolbook"/>
          <w:i/>
          <w:sz w:val="22"/>
        </w:rPr>
        <w:t>Greenwayodendron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suaveolen</w:t>
      </w:r>
      <w:proofErr w:type="spellEnd"/>
      <w:r w:rsidRPr="0090237F">
        <w:rPr>
          <w:rFonts w:ascii="Century Schoolbook" w:hAnsi="Century Schoolbook"/>
          <w:sz w:val="22"/>
        </w:rPr>
        <w:t xml:space="preserve"> seed extracts. </w:t>
      </w:r>
      <w:r w:rsidRPr="0090237F">
        <w:rPr>
          <w:rFonts w:ascii="Century Schoolbook" w:hAnsi="Century Schoolbook"/>
          <w:i/>
          <w:sz w:val="22"/>
        </w:rPr>
        <w:t>Journal of Basic Pharmacology and Toxicology,</w:t>
      </w:r>
      <w:r w:rsidRPr="0090237F">
        <w:rPr>
          <w:rFonts w:ascii="Century Schoolbook" w:hAnsi="Century Schoolbook"/>
          <w:sz w:val="22"/>
        </w:rPr>
        <w:t xml:space="preserve"> 1(1): 8-12.</w:t>
      </w:r>
    </w:p>
    <w:p w14:paraId="6E87D2F1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6BB455B1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Omotuyi</w:t>
      </w:r>
      <w:proofErr w:type="spellEnd"/>
      <w:r w:rsidRPr="0090237F">
        <w:rPr>
          <w:rFonts w:ascii="Century Schoolbook" w:hAnsi="Century Schoolbook"/>
          <w:sz w:val="22"/>
        </w:rPr>
        <w:t xml:space="preserve"> I.O.,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</w:t>
      </w:r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 (2017). Regulation of intestinal GLP-1 and GLUT 2 genes underlie </w:t>
      </w:r>
      <w:proofErr w:type="spellStart"/>
      <w:r w:rsidRPr="0090237F">
        <w:rPr>
          <w:rFonts w:ascii="Century Schoolbook" w:hAnsi="Century Schoolbook"/>
          <w:sz w:val="22"/>
        </w:rPr>
        <w:t>hypoglycemia</w:t>
      </w:r>
      <w:proofErr w:type="spellEnd"/>
      <w:r w:rsidRPr="0090237F">
        <w:rPr>
          <w:rFonts w:ascii="Century Schoolbook" w:hAnsi="Century Schoolbook"/>
          <w:sz w:val="22"/>
        </w:rPr>
        <w:t xml:space="preserve"> in </w:t>
      </w:r>
      <w:proofErr w:type="spellStart"/>
      <w:r w:rsidRPr="0090237F">
        <w:rPr>
          <w:rFonts w:ascii="Century Schoolbook" w:hAnsi="Century Schoolbook"/>
          <w:i/>
          <w:sz w:val="22"/>
        </w:rPr>
        <w:t>Desplatsia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subericarpa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Bocq</w:t>
      </w:r>
      <w:proofErr w:type="spellEnd"/>
      <w:r w:rsidRPr="0090237F">
        <w:rPr>
          <w:rFonts w:ascii="Century Schoolbook" w:hAnsi="Century Schoolbook"/>
          <w:sz w:val="22"/>
        </w:rPr>
        <w:t xml:space="preserve">. Fed Wistar Rats. </w:t>
      </w:r>
      <w:r w:rsidRPr="0090237F">
        <w:rPr>
          <w:rFonts w:ascii="Century Schoolbook" w:hAnsi="Century Schoolbook"/>
          <w:i/>
          <w:sz w:val="22"/>
        </w:rPr>
        <w:t>Journal of Herbal Drugs,</w:t>
      </w:r>
      <w:r w:rsidRPr="0090237F">
        <w:rPr>
          <w:rFonts w:ascii="Century Schoolbook" w:hAnsi="Century Schoolbook"/>
          <w:sz w:val="22"/>
        </w:rPr>
        <w:t xml:space="preserve"> 8(2): 79-86.</w:t>
      </w:r>
    </w:p>
    <w:p w14:paraId="0048681B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74CE9093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</w:t>
      </w:r>
      <w:r w:rsidRPr="0090237F">
        <w:rPr>
          <w:rFonts w:ascii="Century Schoolbook" w:hAnsi="Century Schoolbook"/>
          <w:sz w:val="22"/>
        </w:rPr>
        <w:t>. and Ima-</w:t>
      </w:r>
      <w:proofErr w:type="spellStart"/>
      <w:r w:rsidRPr="0090237F">
        <w:rPr>
          <w:rFonts w:ascii="Century Schoolbook" w:hAnsi="Century Schoolbook"/>
          <w:sz w:val="22"/>
        </w:rPr>
        <w:t>osagie</w:t>
      </w:r>
      <w:proofErr w:type="spellEnd"/>
      <w:r w:rsidRPr="0090237F">
        <w:rPr>
          <w:rFonts w:ascii="Century Schoolbook" w:hAnsi="Century Schoolbook"/>
          <w:sz w:val="22"/>
        </w:rPr>
        <w:t xml:space="preserve"> O.S. (2017). Indigenous Plants used by the </w:t>
      </w:r>
      <w:proofErr w:type="spellStart"/>
      <w:r w:rsidRPr="0090237F">
        <w:rPr>
          <w:rFonts w:ascii="Century Schoolbook" w:hAnsi="Century Schoolbook"/>
          <w:sz w:val="22"/>
        </w:rPr>
        <w:t>Otuo</w:t>
      </w:r>
      <w:proofErr w:type="spellEnd"/>
      <w:r w:rsidRPr="0090237F">
        <w:rPr>
          <w:rFonts w:ascii="Century Schoolbook" w:hAnsi="Century Schoolbook"/>
          <w:sz w:val="22"/>
        </w:rPr>
        <w:t xml:space="preserve"> tribe of </w:t>
      </w:r>
      <w:proofErr w:type="spellStart"/>
      <w:r w:rsidRPr="0090237F">
        <w:rPr>
          <w:rFonts w:ascii="Century Schoolbook" w:hAnsi="Century Schoolbook"/>
          <w:sz w:val="22"/>
        </w:rPr>
        <w:t>Owan</w:t>
      </w:r>
      <w:proofErr w:type="spellEnd"/>
      <w:r w:rsidRPr="0090237F">
        <w:rPr>
          <w:rFonts w:ascii="Century Schoolbook" w:hAnsi="Century Schoolbook"/>
          <w:sz w:val="22"/>
        </w:rPr>
        <w:t xml:space="preserve"> East Local Government Area of Edo State, Nigeria. </w:t>
      </w:r>
      <w:r w:rsidRPr="0090237F">
        <w:rPr>
          <w:rFonts w:ascii="Century Schoolbook" w:hAnsi="Century Schoolbook"/>
          <w:i/>
          <w:sz w:val="22"/>
        </w:rPr>
        <w:t>The Journal of Medicinal Plants for Economic Development,</w:t>
      </w:r>
      <w:r w:rsidRPr="0090237F">
        <w:rPr>
          <w:rFonts w:ascii="Century Schoolbook" w:hAnsi="Century Schoolbook"/>
          <w:sz w:val="22"/>
        </w:rPr>
        <w:t xml:space="preserve"> 1(1): a10. https://doi.org/10.4102/ </w:t>
      </w:r>
      <w:proofErr w:type="gramStart"/>
      <w:r w:rsidRPr="0090237F">
        <w:rPr>
          <w:rFonts w:ascii="Century Schoolbook" w:hAnsi="Century Schoolbook"/>
          <w:sz w:val="22"/>
        </w:rPr>
        <w:t>jomped.v</w:t>
      </w:r>
      <w:proofErr w:type="gramEnd"/>
      <w:r w:rsidRPr="0090237F">
        <w:rPr>
          <w:rFonts w:ascii="Century Schoolbook" w:hAnsi="Century Schoolbook"/>
          <w:sz w:val="22"/>
        </w:rPr>
        <w:t xml:space="preserve">1i1.10. </w:t>
      </w:r>
    </w:p>
    <w:p w14:paraId="338D3D28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4C700305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</w:t>
      </w:r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Pr="0090237F">
        <w:rPr>
          <w:rFonts w:ascii="Century Schoolbook" w:hAnsi="Century Schoolbook"/>
          <w:sz w:val="22"/>
        </w:rPr>
        <w:t>Okojie</w:t>
      </w:r>
      <w:proofErr w:type="spellEnd"/>
      <w:r w:rsidRPr="0090237F">
        <w:rPr>
          <w:rFonts w:ascii="Century Schoolbook" w:hAnsi="Century Schoolbook"/>
          <w:sz w:val="22"/>
        </w:rPr>
        <w:t xml:space="preserve"> O.S. (2017). Protective Effects of Neem (</w:t>
      </w:r>
      <w:proofErr w:type="spellStart"/>
      <w:r w:rsidRPr="0090237F">
        <w:rPr>
          <w:rFonts w:ascii="Century Schoolbook" w:hAnsi="Century Schoolbook"/>
          <w:i/>
          <w:sz w:val="22"/>
        </w:rPr>
        <w:t>Azadirachta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indica</w:t>
      </w:r>
      <w:r w:rsidRPr="0090237F">
        <w:rPr>
          <w:rFonts w:ascii="Century Schoolbook" w:hAnsi="Century Schoolbook"/>
          <w:sz w:val="22"/>
        </w:rPr>
        <w:t xml:space="preserve"> A. </w:t>
      </w:r>
      <w:proofErr w:type="spellStart"/>
      <w:r w:rsidRPr="0090237F">
        <w:rPr>
          <w:rFonts w:ascii="Century Schoolbook" w:hAnsi="Century Schoolbook"/>
          <w:sz w:val="22"/>
        </w:rPr>
        <w:t>Juss</w:t>
      </w:r>
      <w:proofErr w:type="spellEnd"/>
      <w:r w:rsidRPr="0090237F">
        <w:rPr>
          <w:rFonts w:ascii="Century Schoolbook" w:hAnsi="Century Schoolbook"/>
          <w:sz w:val="22"/>
        </w:rPr>
        <w:t>) Seed Oil on Carbon Tetrachloride (CCl</w:t>
      </w:r>
      <w:r w:rsidRPr="0090237F">
        <w:rPr>
          <w:rFonts w:ascii="Century Schoolbook" w:hAnsi="Century Schoolbook"/>
          <w:sz w:val="22"/>
          <w:vertAlign w:val="subscript"/>
        </w:rPr>
        <w:t>4</w:t>
      </w:r>
      <w:r w:rsidRPr="0090237F">
        <w:rPr>
          <w:rFonts w:ascii="Century Schoolbook" w:hAnsi="Century Schoolbook"/>
          <w:sz w:val="22"/>
        </w:rPr>
        <w:t xml:space="preserve">)-Induced Hepatotoxicity in Wistar Rats. </w:t>
      </w:r>
      <w:r w:rsidRPr="0090237F">
        <w:rPr>
          <w:rFonts w:ascii="Century Schoolbook" w:hAnsi="Century Schoolbook"/>
          <w:i/>
          <w:sz w:val="22"/>
        </w:rPr>
        <w:t xml:space="preserve">The Journal of Medicinal Plants for Economic Development, </w:t>
      </w:r>
      <w:r w:rsidRPr="0090237F">
        <w:rPr>
          <w:rFonts w:ascii="Century Schoolbook" w:hAnsi="Century Schoolbook"/>
          <w:sz w:val="22"/>
        </w:rPr>
        <w:t xml:space="preserve">1(1), a6. </w:t>
      </w:r>
      <w:hyperlink r:id="rId11"/>
      <w:hyperlink r:id="rId12">
        <w:r w:rsidRPr="0090237F">
          <w:rPr>
            <w:rFonts w:ascii="Century Schoolbook" w:hAnsi="Century Schoolbook"/>
            <w:color w:val="0563C1"/>
            <w:sz w:val="22"/>
            <w:u w:val="single" w:color="0563C1"/>
          </w:rPr>
          <w:t>https://doi.org/10.4102/jomped.v1i1.6</w:t>
        </w:r>
      </w:hyperlink>
      <w:hyperlink r:id="rId13"/>
    </w:p>
    <w:p w14:paraId="0030A858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b/>
          <w:sz w:val="22"/>
        </w:rPr>
      </w:pPr>
    </w:p>
    <w:p w14:paraId="65B6DD0E" w14:textId="126818BF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proofErr w:type="spellStart"/>
      <w:r w:rsidR="00360D54" w:rsidRPr="0090237F">
        <w:rPr>
          <w:rFonts w:ascii="Century Schoolbook" w:hAnsi="Century Schoolbook"/>
          <w:b/>
          <w:sz w:val="22"/>
        </w:rPr>
        <w:t>Oghale</w:t>
      </w:r>
      <w:proofErr w:type="spellEnd"/>
      <w:r w:rsidR="00360D54"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and </w:t>
      </w:r>
      <w:proofErr w:type="spellStart"/>
      <w:r w:rsidR="00360D54" w:rsidRPr="0090237F">
        <w:rPr>
          <w:rFonts w:ascii="Century Schoolbook" w:hAnsi="Century Schoolbook"/>
          <w:sz w:val="22"/>
        </w:rPr>
        <w:t>Idu</w:t>
      </w:r>
      <w:proofErr w:type="spellEnd"/>
      <w:r w:rsidR="00360D54" w:rsidRPr="0090237F">
        <w:rPr>
          <w:rFonts w:ascii="Century Schoolbook" w:hAnsi="Century Schoolbook"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MacDonald (2016). Phytochemistry, Anti-asthmatic and anti-oxidant activities of </w:t>
      </w:r>
      <w:proofErr w:type="spellStart"/>
      <w:r w:rsidRPr="0090237F">
        <w:rPr>
          <w:rFonts w:ascii="Century Schoolbook" w:hAnsi="Century Schoolbook"/>
          <w:i/>
          <w:sz w:val="22"/>
        </w:rPr>
        <w:t>Anchomanes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difformis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Engl</w:t>
      </w:r>
      <w:proofErr w:type="spellEnd"/>
      <w:r w:rsidRPr="0090237F">
        <w:rPr>
          <w:rFonts w:ascii="Century Schoolbook" w:hAnsi="Century Schoolbook"/>
          <w:sz w:val="22"/>
        </w:rPr>
        <w:t xml:space="preserve"> leaf extract. </w:t>
      </w:r>
      <w:r w:rsidRPr="0090237F">
        <w:rPr>
          <w:rFonts w:ascii="Century Schoolbook" w:hAnsi="Century Schoolbook"/>
          <w:i/>
          <w:sz w:val="22"/>
        </w:rPr>
        <w:t>Asian Journal of Tropical Biomedicine,</w:t>
      </w:r>
      <w:r w:rsidRPr="0090237F">
        <w:rPr>
          <w:rFonts w:ascii="Century Schoolbook" w:hAnsi="Century Schoolbook"/>
          <w:sz w:val="22"/>
        </w:rPr>
        <w:t xml:space="preserve"> 6(3): 225-231. </w:t>
      </w:r>
    </w:p>
    <w:p w14:paraId="334B5EEB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6D8536C2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MacDonald,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sz w:val="22"/>
        </w:rPr>
        <w:t xml:space="preserve">, Eze Gerald </w:t>
      </w:r>
      <w:proofErr w:type="spellStart"/>
      <w:r w:rsidRPr="0090237F">
        <w:rPr>
          <w:rFonts w:ascii="Century Schoolbook" w:hAnsi="Century Schoolbook"/>
          <w:sz w:val="22"/>
        </w:rPr>
        <w:t>Ikechi</w:t>
      </w:r>
      <w:proofErr w:type="spellEnd"/>
      <w:r w:rsidRPr="0090237F">
        <w:rPr>
          <w:rFonts w:ascii="Century Schoolbook" w:hAnsi="Century Schoolbook"/>
          <w:sz w:val="22"/>
        </w:rPr>
        <w:t xml:space="preserve"> and Okoro Amarachi Orji (2016). Hepatoprotective potentials </w:t>
      </w:r>
      <w:proofErr w:type="spellStart"/>
      <w:r w:rsidRPr="0090237F">
        <w:rPr>
          <w:rFonts w:ascii="Century Schoolbook" w:hAnsi="Century Schoolbook"/>
          <w:i/>
          <w:sz w:val="22"/>
        </w:rPr>
        <w:t>Picralima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nitida</w:t>
      </w:r>
      <w:r w:rsidRPr="0090237F">
        <w:rPr>
          <w:rFonts w:ascii="Century Schoolbook" w:hAnsi="Century Schoolbook"/>
          <w:sz w:val="22"/>
        </w:rPr>
        <w:t xml:space="preserve"> against </w:t>
      </w:r>
      <w:r w:rsidRPr="0090237F">
        <w:rPr>
          <w:rFonts w:ascii="Century Schoolbook" w:hAnsi="Century Schoolbook"/>
          <w:i/>
          <w:sz w:val="22"/>
        </w:rPr>
        <w:t>in vivo</w:t>
      </w:r>
      <w:r w:rsidRPr="0090237F">
        <w:rPr>
          <w:rFonts w:ascii="Century Schoolbook" w:hAnsi="Century Schoolbook"/>
          <w:sz w:val="22"/>
        </w:rPr>
        <w:t xml:space="preserve"> carbon tetrachloride-mediated hepatotoxicity. </w:t>
      </w:r>
      <w:r w:rsidRPr="0090237F">
        <w:rPr>
          <w:rFonts w:ascii="Century Schoolbook" w:hAnsi="Century Schoolbook"/>
          <w:i/>
          <w:sz w:val="22"/>
        </w:rPr>
        <w:t>The Journal of Phytopharmacology,</w:t>
      </w:r>
      <w:r w:rsidRPr="0090237F">
        <w:rPr>
          <w:rFonts w:ascii="Century Schoolbook" w:hAnsi="Century Schoolbook"/>
          <w:sz w:val="22"/>
        </w:rPr>
        <w:t xml:space="preserve"> 5(1): 6-9.  </w:t>
      </w:r>
    </w:p>
    <w:p w14:paraId="2A92A511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56D348ED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MacDonald,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Pr="0090237F">
        <w:rPr>
          <w:rFonts w:ascii="Century Schoolbook" w:hAnsi="Century Schoolbook"/>
          <w:sz w:val="22"/>
        </w:rPr>
        <w:t>Seriki</w:t>
      </w:r>
      <w:proofErr w:type="spellEnd"/>
      <w:r w:rsidRPr="0090237F">
        <w:rPr>
          <w:rFonts w:ascii="Century Schoolbook" w:hAnsi="Century Schoolbook"/>
          <w:sz w:val="22"/>
        </w:rPr>
        <w:t xml:space="preserve"> Cecilia </w:t>
      </w:r>
      <w:proofErr w:type="spellStart"/>
      <w:r w:rsidRPr="0090237F">
        <w:rPr>
          <w:rFonts w:ascii="Century Schoolbook" w:hAnsi="Century Schoolbook"/>
          <w:sz w:val="22"/>
        </w:rPr>
        <w:t>Olajesu</w:t>
      </w:r>
      <w:proofErr w:type="spellEnd"/>
      <w:r w:rsidRPr="0090237F">
        <w:rPr>
          <w:rFonts w:ascii="Century Schoolbook" w:hAnsi="Century Schoolbook"/>
          <w:sz w:val="22"/>
        </w:rPr>
        <w:t xml:space="preserve"> (2016). Antihyperglycemic effect of </w:t>
      </w:r>
      <w:r w:rsidRPr="0090237F">
        <w:rPr>
          <w:rFonts w:ascii="Century Schoolbook" w:hAnsi="Century Schoolbook"/>
          <w:i/>
          <w:sz w:val="22"/>
        </w:rPr>
        <w:t xml:space="preserve">Canarium </w:t>
      </w:r>
      <w:proofErr w:type="spellStart"/>
      <w:r w:rsidRPr="0090237F">
        <w:rPr>
          <w:rFonts w:ascii="Century Schoolbook" w:hAnsi="Century Schoolbook"/>
          <w:i/>
          <w:sz w:val="22"/>
        </w:rPr>
        <w:t>schwenfurthii</w:t>
      </w:r>
      <w:proofErr w:type="spellEnd"/>
      <w:r w:rsidRPr="0090237F">
        <w:rPr>
          <w:rFonts w:ascii="Century Schoolbook" w:hAnsi="Century Schoolbook"/>
          <w:sz w:val="22"/>
        </w:rPr>
        <w:t xml:space="preserve"> fruit oil on Wistar rats. </w:t>
      </w:r>
      <w:r w:rsidRPr="0090237F">
        <w:rPr>
          <w:rFonts w:ascii="Century Schoolbook" w:hAnsi="Century Schoolbook"/>
          <w:i/>
          <w:sz w:val="22"/>
        </w:rPr>
        <w:t>Journal of Applied Medical Research,</w:t>
      </w:r>
      <w:r w:rsidRPr="0090237F">
        <w:rPr>
          <w:rFonts w:ascii="Century Schoolbook" w:hAnsi="Century Schoolbook"/>
          <w:sz w:val="22"/>
        </w:rPr>
        <w:t xml:space="preserve"> 2(1): 6-8.</w:t>
      </w:r>
    </w:p>
    <w:p w14:paraId="02A19E71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0D480F93" w14:textId="08AC5178" w:rsidR="00BA40E4" w:rsidRPr="0090237F" w:rsidRDefault="00360D5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r w:rsidR="00BA40E4" w:rsidRPr="0090237F">
        <w:rPr>
          <w:rFonts w:ascii="Century Schoolbook" w:hAnsi="Century Schoolbook"/>
          <w:sz w:val="22"/>
        </w:rPr>
        <w:t xml:space="preserve">MacDonald, </w:t>
      </w:r>
      <w:proofErr w:type="spellStart"/>
      <w:r w:rsidR="00BA40E4"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="00BA40E4" w:rsidRPr="0090237F">
        <w:rPr>
          <w:rFonts w:ascii="Century Schoolbook" w:hAnsi="Century Schoolbook"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r w:rsidR="00BA40E4" w:rsidRPr="0090237F">
        <w:rPr>
          <w:rFonts w:ascii="Century Schoolbook" w:hAnsi="Century Schoolbook"/>
          <w:sz w:val="22"/>
        </w:rPr>
        <w:t xml:space="preserve">and </w:t>
      </w:r>
      <w:proofErr w:type="spellStart"/>
      <w:r w:rsidR="00BA40E4" w:rsidRPr="0090237F">
        <w:rPr>
          <w:rFonts w:ascii="Century Schoolbook" w:hAnsi="Century Schoolbook"/>
          <w:sz w:val="22"/>
        </w:rPr>
        <w:t>Gana</w:t>
      </w:r>
      <w:proofErr w:type="spellEnd"/>
      <w:r w:rsidR="00BA40E4" w:rsidRPr="0090237F">
        <w:rPr>
          <w:rFonts w:ascii="Century Schoolbook" w:hAnsi="Century Schoolbook"/>
          <w:sz w:val="22"/>
        </w:rPr>
        <w:t xml:space="preserve"> Jiya </w:t>
      </w:r>
      <w:proofErr w:type="spellStart"/>
      <w:r w:rsidR="00BA40E4" w:rsidRPr="0090237F">
        <w:rPr>
          <w:rFonts w:ascii="Century Schoolbook" w:hAnsi="Century Schoolbook"/>
          <w:sz w:val="22"/>
        </w:rPr>
        <w:t>Hauwa</w:t>
      </w:r>
      <w:proofErr w:type="spellEnd"/>
      <w:r w:rsidR="00BA40E4" w:rsidRPr="0090237F">
        <w:rPr>
          <w:rFonts w:ascii="Century Schoolbook" w:hAnsi="Century Schoolbook"/>
          <w:sz w:val="22"/>
        </w:rPr>
        <w:t xml:space="preserve"> (2016). Ethnomedicinal Survey of Plants used in the treatment of Female Infertility in </w:t>
      </w:r>
      <w:proofErr w:type="spellStart"/>
      <w:r w:rsidR="00BA40E4" w:rsidRPr="0090237F">
        <w:rPr>
          <w:rFonts w:ascii="Century Schoolbook" w:hAnsi="Century Schoolbook"/>
          <w:sz w:val="22"/>
        </w:rPr>
        <w:t>Chanchaga</w:t>
      </w:r>
      <w:proofErr w:type="spellEnd"/>
      <w:r w:rsidR="00BA40E4" w:rsidRPr="0090237F">
        <w:rPr>
          <w:rFonts w:ascii="Century Schoolbook" w:hAnsi="Century Schoolbook"/>
          <w:sz w:val="22"/>
        </w:rPr>
        <w:t xml:space="preserve"> Local Government Area in Minna, Niger State, Nigeria. </w:t>
      </w:r>
      <w:r w:rsidR="00BA40E4" w:rsidRPr="0090237F">
        <w:rPr>
          <w:rFonts w:ascii="Century Schoolbook" w:hAnsi="Century Schoolbook"/>
          <w:i/>
          <w:sz w:val="22"/>
        </w:rPr>
        <w:t>Marmara Pharmaceutical Journal,</w:t>
      </w:r>
      <w:r w:rsidR="00BA40E4" w:rsidRPr="0090237F">
        <w:rPr>
          <w:rFonts w:ascii="Century Schoolbook" w:hAnsi="Century Schoolbook"/>
          <w:sz w:val="22"/>
        </w:rPr>
        <w:t xml:space="preserve"> 20(3): 269-274. </w:t>
      </w:r>
    </w:p>
    <w:p w14:paraId="208A2890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6F42E295" w14:textId="6A5282B4" w:rsidR="00BA40E4" w:rsidRPr="0090237F" w:rsidRDefault="00360D5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r w:rsidR="00BA40E4" w:rsidRPr="0090237F">
        <w:rPr>
          <w:rFonts w:ascii="Century Schoolbook" w:hAnsi="Century Schoolbook"/>
          <w:sz w:val="22"/>
        </w:rPr>
        <w:t xml:space="preserve">MacDonald, </w:t>
      </w:r>
      <w:proofErr w:type="spellStart"/>
      <w:r w:rsidR="00BA40E4"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="00BA40E4" w:rsidRPr="0090237F">
        <w:rPr>
          <w:rFonts w:ascii="Century Schoolbook" w:hAnsi="Century Schoolbook"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r w:rsidR="00BA40E4" w:rsidRPr="0090237F">
        <w:rPr>
          <w:rFonts w:ascii="Century Schoolbook" w:hAnsi="Century Schoolbook"/>
          <w:sz w:val="22"/>
        </w:rPr>
        <w:t xml:space="preserve">and </w:t>
      </w:r>
      <w:proofErr w:type="spellStart"/>
      <w:r w:rsidRPr="0090237F">
        <w:rPr>
          <w:rFonts w:ascii="Century Schoolbook" w:hAnsi="Century Schoolbook"/>
          <w:sz w:val="22"/>
        </w:rPr>
        <w:t>Nwaokolo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r w:rsidR="00BA40E4" w:rsidRPr="0090237F">
        <w:rPr>
          <w:rFonts w:ascii="Century Schoolbook" w:hAnsi="Century Schoolbook"/>
          <w:sz w:val="22"/>
        </w:rPr>
        <w:t xml:space="preserve">Martin John (2016). Phytochemistry and microscopy of </w:t>
      </w:r>
      <w:proofErr w:type="spellStart"/>
      <w:r w:rsidR="00BA40E4" w:rsidRPr="0090237F">
        <w:rPr>
          <w:rFonts w:ascii="Century Schoolbook" w:hAnsi="Century Schoolbook"/>
          <w:i/>
          <w:sz w:val="22"/>
        </w:rPr>
        <w:t>Tapinanthus</w:t>
      </w:r>
      <w:proofErr w:type="spellEnd"/>
      <w:r w:rsidR="00BA40E4"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="00BA40E4" w:rsidRPr="0090237F">
        <w:rPr>
          <w:rFonts w:ascii="Century Schoolbook" w:hAnsi="Century Schoolbook"/>
          <w:i/>
          <w:sz w:val="22"/>
        </w:rPr>
        <w:t>dodoneifolius</w:t>
      </w:r>
      <w:proofErr w:type="spellEnd"/>
      <w:r w:rsidR="00BA40E4" w:rsidRPr="0090237F">
        <w:rPr>
          <w:rFonts w:ascii="Century Schoolbook" w:hAnsi="Century Schoolbook"/>
          <w:i/>
          <w:sz w:val="22"/>
        </w:rPr>
        <w:t xml:space="preserve"> </w:t>
      </w:r>
      <w:r w:rsidR="00BA40E4" w:rsidRPr="0090237F">
        <w:rPr>
          <w:rFonts w:ascii="Century Schoolbook" w:hAnsi="Century Schoolbook"/>
          <w:sz w:val="22"/>
        </w:rPr>
        <w:t>(DC) (</w:t>
      </w:r>
      <w:proofErr w:type="spellStart"/>
      <w:r w:rsidR="00BA40E4" w:rsidRPr="0090237F">
        <w:rPr>
          <w:rFonts w:ascii="Century Schoolbook" w:hAnsi="Century Schoolbook"/>
          <w:sz w:val="22"/>
        </w:rPr>
        <w:t>Danser</w:t>
      </w:r>
      <w:proofErr w:type="spellEnd"/>
      <w:r w:rsidR="00BA40E4" w:rsidRPr="0090237F">
        <w:rPr>
          <w:rFonts w:ascii="Century Schoolbook" w:hAnsi="Century Schoolbook"/>
          <w:sz w:val="22"/>
        </w:rPr>
        <w:t xml:space="preserve">) (Santalales: </w:t>
      </w:r>
      <w:proofErr w:type="spellStart"/>
      <w:r w:rsidR="00BA40E4" w:rsidRPr="0090237F">
        <w:rPr>
          <w:rFonts w:ascii="Century Schoolbook" w:hAnsi="Century Schoolbook"/>
          <w:sz w:val="22"/>
        </w:rPr>
        <w:t>Loranthaceae</w:t>
      </w:r>
      <w:proofErr w:type="spellEnd"/>
      <w:r w:rsidR="00BA40E4" w:rsidRPr="0090237F">
        <w:rPr>
          <w:rFonts w:ascii="Century Schoolbook" w:hAnsi="Century Schoolbook"/>
          <w:sz w:val="22"/>
        </w:rPr>
        <w:t xml:space="preserve">) (African mistletoes) from Guava, Rubber and Orange host trees. </w:t>
      </w:r>
      <w:r w:rsidR="00BA40E4" w:rsidRPr="0090237F">
        <w:rPr>
          <w:rFonts w:ascii="Century Schoolbook" w:hAnsi="Century Schoolbook"/>
          <w:i/>
          <w:sz w:val="22"/>
        </w:rPr>
        <w:t>Brazilian Journal of Biological Sciences,</w:t>
      </w:r>
      <w:r w:rsidR="00BA40E4" w:rsidRPr="0090237F">
        <w:rPr>
          <w:rFonts w:ascii="Century Schoolbook" w:hAnsi="Century Schoolbook"/>
          <w:sz w:val="22"/>
        </w:rPr>
        <w:t xml:space="preserve"> 3(5): 27-35. </w:t>
      </w:r>
    </w:p>
    <w:p w14:paraId="73FB6D9E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0FA935D2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MacDonald,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Pr="0090237F">
        <w:rPr>
          <w:rFonts w:ascii="Century Schoolbook" w:hAnsi="Century Schoolbook"/>
          <w:sz w:val="22"/>
        </w:rPr>
        <w:t>Bukar</w:t>
      </w:r>
      <w:proofErr w:type="spellEnd"/>
      <w:r w:rsidRPr="0090237F">
        <w:rPr>
          <w:rFonts w:ascii="Century Schoolbook" w:hAnsi="Century Schoolbook"/>
          <w:sz w:val="22"/>
        </w:rPr>
        <w:t xml:space="preserve"> Samira </w:t>
      </w:r>
      <w:proofErr w:type="spellStart"/>
      <w:r w:rsidRPr="0090237F">
        <w:rPr>
          <w:rFonts w:ascii="Century Schoolbook" w:hAnsi="Century Schoolbook"/>
          <w:sz w:val="22"/>
        </w:rPr>
        <w:t>Oyiza</w:t>
      </w:r>
      <w:proofErr w:type="spellEnd"/>
      <w:r w:rsidRPr="0090237F">
        <w:rPr>
          <w:rFonts w:ascii="Century Schoolbook" w:hAnsi="Century Schoolbook"/>
          <w:sz w:val="22"/>
        </w:rPr>
        <w:t xml:space="preserve"> (2016). Species diversity in handling infertility in some Local Government Areas of Kano State, Nigeria. </w:t>
      </w:r>
      <w:r w:rsidRPr="0090237F">
        <w:rPr>
          <w:rFonts w:ascii="Century Schoolbook" w:hAnsi="Century Schoolbook"/>
          <w:i/>
          <w:sz w:val="22"/>
        </w:rPr>
        <w:t>Annals of Biological Sciences,</w:t>
      </w:r>
      <w:r w:rsidRPr="0090237F">
        <w:rPr>
          <w:rFonts w:ascii="Century Schoolbook" w:hAnsi="Century Schoolbook"/>
          <w:sz w:val="22"/>
        </w:rPr>
        <w:t xml:space="preserve"> 4(1): 13-25</w:t>
      </w:r>
      <w:r w:rsidRPr="0090237F">
        <w:rPr>
          <w:rFonts w:ascii="Century Schoolbook" w:hAnsi="Century Schoolbook"/>
          <w:i/>
          <w:sz w:val="22"/>
        </w:rPr>
        <w:t xml:space="preserve">.  </w:t>
      </w:r>
    </w:p>
    <w:p w14:paraId="698270A9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4C28E626" w14:textId="3C80B04E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="00360D54" w:rsidRPr="00360D54">
        <w:rPr>
          <w:rFonts w:ascii="Century Schoolbook" w:hAnsi="Century Schoolbook"/>
          <w:sz w:val="22"/>
        </w:rPr>
        <w:t xml:space="preserve"> </w:t>
      </w:r>
      <w:r w:rsidR="00360D54" w:rsidRPr="0090237F">
        <w:rPr>
          <w:rFonts w:ascii="Century Schoolbook" w:hAnsi="Century Schoolbook"/>
          <w:sz w:val="22"/>
        </w:rPr>
        <w:t>MacDonald</w:t>
      </w:r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proofErr w:type="spellStart"/>
      <w:r w:rsidR="00360D54" w:rsidRPr="0090237F">
        <w:rPr>
          <w:rFonts w:ascii="Century Schoolbook" w:hAnsi="Century Schoolbook"/>
          <w:b/>
          <w:sz w:val="22"/>
        </w:rPr>
        <w:t>Oghale</w:t>
      </w:r>
      <w:proofErr w:type="spellEnd"/>
      <w:r w:rsidR="00360D54"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and </w:t>
      </w:r>
      <w:proofErr w:type="spellStart"/>
      <w:r w:rsidR="00360D54" w:rsidRPr="0090237F">
        <w:rPr>
          <w:rFonts w:ascii="Century Schoolbook" w:hAnsi="Century Schoolbook"/>
          <w:sz w:val="22"/>
        </w:rPr>
        <w:t>Uwaya</w:t>
      </w:r>
      <w:proofErr w:type="spellEnd"/>
      <w:r w:rsidR="00360D54" w:rsidRPr="0090237F">
        <w:rPr>
          <w:rFonts w:ascii="Century Schoolbook" w:hAnsi="Century Schoolbook"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Dickson (2016). </w:t>
      </w:r>
      <w:r w:rsidRPr="0090237F">
        <w:rPr>
          <w:rFonts w:ascii="Century Schoolbook" w:hAnsi="Century Schoolbook"/>
          <w:i/>
          <w:sz w:val="22"/>
        </w:rPr>
        <w:t>In vivo</w:t>
      </w:r>
      <w:r w:rsidRPr="0090237F">
        <w:rPr>
          <w:rFonts w:ascii="Century Schoolbook" w:hAnsi="Century Schoolbook"/>
          <w:sz w:val="22"/>
        </w:rPr>
        <w:t xml:space="preserve"> antioxidant activities of </w:t>
      </w:r>
      <w:r w:rsidRPr="0090237F">
        <w:rPr>
          <w:rFonts w:ascii="Century Schoolbook" w:hAnsi="Century Schoolbook"/>
          <w:i/>
          <w:sz w:val="22"/>
        </w:rPr>
        <w:t xml:space="preserve">Combretum </w:t>
      </w:r>
      <w:proofErr w:type="spellStart"/>
      <w:r w:rsidRPr="0090237F">
        <w:rPr>
          <w:rFonts w:ascii="Century Schoolbook" w:hAnsi="Century Schoolbook"/>
          <w:i/>
          <w:sz w:val="22"/>
        </w:rPr>
        <w:t>platypterum</w:t>
      </w:r>
      <w:proofErr w:type="spellEnd"/>
      <w:r w:rsidRPr="0090237F">
        <w:rPr>
          <w:rFonts w:ascii="Century Schoolbook" w:hAnsi="Century Schoolbook"/>
          <w:sz w:val="22"/>
        </w:rPr>
        <w:t xml:space="preserve"> (</w:t>
      </w:r>
      <w:proofErr w:type="spellStart"/>
      <w:r w:rsidRPr="0090237F">
        <w:rPr>
          <w:rFonts w:ascii="Century Schoolbook" w:hAnsi="Century Schoolbook"/>
          <w:sz w:val="22"/>
        </w:rPr>
        <w:t>Welw</w:t>
      </w:r>
      <w:proofErr w:type="spellEnd"/>
      <w:r w:rsidRPr="0090237F">
        <w:rPr>
          <w:rFonts w:ascii="Century Schoolbook" w:hAnsi="Century Schoolbook"/>
          <w:sz w:val="22"/>
        </w:rPr>
        <w:t xml:space="preserve">.) Hutch. and </w:t>
      </w:r>
      <w:r w:rsidRPr="0090237F">
        <w:rPr>
          <w:rFonts w:ascii="Century Schoolbook" w:hAnsi="Century Schoolbook"/>
          <w:i/>
          <w:sz w:val="22"/>
        </w:rPr>
        <w:t xml:space="preserve">Combretum </w:t>
      </w:r>
      <w:proofErr w:type="spellStart"/>
      <w:r w:rsidRPr="0090237F">
        <w:rPr>
          <w:rFonts w:ascii="Century Schoolbook" w:hAnsi="Century Schoolbook"/>
          <w:i/>
          <w:sz w:val="22"/>
        </w:rPr>
        <w:t>racemosum</w:t>
      </w:r>
      <w:proofErr w:type="spellEnd"/>
      <w:r w:rsidRPr="0090237F">
        <w:rPr>
          <w:rFonts w:ascii="Century Schoolbook" w:hAnsi="Century Schoolbook"/>
          <w:sz w:val="22"/>
        </w:rPr>
        <w:t xml:space="preserve"> P. </w:t>
      </w:r>
      <w:proofErr w:type="spellStart"/>
      <w:r w:rsidRPr="0090237F">
        <w:rPr>
          <w:rFonts w:ascii="Century Schoolbook" w:hAnsi="Century Schoolbook"/>
          <w:sz w:val="22"/>
        </w:rPr>
        <w:t>Beauv</w:t>
      </w:r>
      <w:proofErr w:type="spellEnd"/>
      <w:r w:rsidRPr="0090237F">
        <w:rPr>
          <w:rFonts w:ascii="Century Schoolbook" w:hAnsi="Century Schoolbook"/>
          <w:sz w:val="22"/>
        </w:rPr>
        <w:t>.  (</w:t>
      </w:r>
      <w:proofErr w:type="spellStart"/>
      <w:r w:rsidRPr="0090237F">
        <w:rPr>
          <w:rFonts w:ascii="Century Schoolbook" w:hAnsi="Century Schoolbook"/>
          <w:sz w:val="22"/>
        </w:rPr>
        <w:t>Combretaceae</w:t>
      </w:r>
      <w:proofErr w:type="spellEnd"/>
      <w:r w:rsidRPr="0090237F">
        <w:rPr>
          <w:rFonts w:ascii="Century Schoolbook" w:hAnsi="Century Schoolbook"/>
          <w:sz w:val="22"/>
        </w:rPr>
        <w:t xml:space="preserve">). </w:t>
      </w:r>
      <w:r w:rsidRPr="0090237F">
        <w:rPr>
          <w:rFonts w:ascii="Century Schoolbook" w:hAnsi="Century Schoolbook"/>
          <w:i/>
          <w:sz w:val="22"/>
        </w:rPr>
        <w:t>Applied Medical Research,</w:t>
      </w:r>
      <w:r w:rsidRPr="0090237F">
        <w:rPr>
          <w:rFonts w:ascii="Century Schoolbook" w:hAnsi="Century Schoolbook"/>
          <w:sz w:val="22"/>
        </w:rPr>
        <w:t xml:space="preserve"> 2(3): 50-55.</w:t>
      </w:r>
    </w:p>
    <w:p w14:paraId="58122914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4BBEC5F9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</w:t>
      </w:r>
      <w:r w:rsidRPr="0090237F">
        <w:rPr>
          <w:rFonts w:ascii="Century Schoolbook" w:hAnsi="Century Schoolbook"/>
          <w:sz w:val="22"/>
        </w:rPr>
        <w:t xml:space="preserve">. and </w:t>
      </w:r>
      <w:proofErr w:type="spellStart"/>
      <w:r w:rsidRPr="0090237F">
        <w:rPr>
          <w:rFonts w:ascii="Century Schoolbook" w:hAnsi="Century Schoolbook"/>
          <w:sz w:val="22"/>
        </w:rPr>
        <w:t>Saliu</w:t>
      </w:r>
      <w:proofErr w:type="spellEnd"/>
      <w:r w:rsidRPr="0090237F">
        <w:rPr>
          <w:rFonts w:ascii="Century Schoolbook" w:hAnsi="Century Schoolbook"/>
          <w:sz w:val="22"/>
        </w:rPr>
        <w:t xml:space="preserve"> O.C. (2016). Knowledge, Attitude and Practice of Conception amongst Women and Female Youths in </w:t>
      </w:r>
      <w:proofErr w:type="spellStart"/>
      <w:r w:rsidRPr="0090237F">
        <w:rPr>
          <w:rFonts w:ascii="Century Schoolbook" w:hAnsi="Century Schoolbook"/>
          <w:sz w:val="22"/>
        </w:rPr>
        <w:t>Mararaba</w:t>
      </w:r>
      <w:proofErr w:type="spellEnd"/>
      <w:r w:rsidRPr="0090237F">
        <w:rPr>
          <w:rFonts w:ascii="Century Schoolbook" w:hAnsi="Century Schoolbook"/>
          <w:sz w:val="22"/>
        </w:rPr>
        <w:t xml:space="preserve">, Nasarawa State, Nigeria. </w:t>
      </w:r>
      <w:r w:rsidRPr="0090237F">
        <w:rPr>
          <w:rFonts w:ascii="Century Schoolbook" w:hAnsi="Century Schoolbook"/>
          <w:i/>
          <w:sz w:val="22"/>
        </w:rPr>
        <w:t>African Scientists,</w:t>
      </w:r>
      <w:r w:rsidRPr="0090237F">
        <w:rPr>
          <w:rFonts w:ascii="Century Schoolbook" w:hAnsi="Century Schoolbook"/>
          <w:sz w:val="22"/>
        </w:rPr>
        <w:t xml:space="preserve"> 17 (4): 337-343.</w:t>
      </w:r>
    </w:p>
    <w:p w14:paraId="70BDB5E6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38F82D98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P. O.</w:t>
      </w:r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Pr="0090237F">
        <w:rPr>
          <w:rFonts w:ascii="Century Schoolbook" w:hAnsi="Century Schoolbook"/>
          <w:sz w:val="22"/>
        </w:rPr>
        <w:t>Ndama</w:t>
      </w:r>
      <w:proofErr w:type="spellEnd"/>
      <w:r w:rsidRPr="0090237F">
        <w:rPr>
          <w:rFonts w:ascii="Century Schoolbook" w:hAnsi="Century Schoolbook"/>
          <w:sz w:val="22"/>
        </w:rPr>
        <w:t xml:space="preserve"> R.W. (2015). Preliminary Phytochemistry and </w:t>
      </w:r>
      <w:r w:rsidRPr="0090237F">
        <w:rPr>
          <w:rFonts w:ascii="Century Schoolbook" w:hAnsi="Century Schoolbook"/>
          <w:i/>
          <w:sz w:val="22"/>
        </w:rPr>
        <w:t>in vitro</w:t>
      </w:r>
      <w:r w:rsidRPr="0090237F">
        <w:rPr>
          <w:rFonts w:ascii="Century Schoolbook" w:hAnsi="Century Schoolbook"/>
          <w:sz w:val="22"/>
        </w:rPr>
        <w:t xml:space="preserve"> </w:t>
      </w:r>
      <w:proofErr w:type="gramStart"/>
      <w:r w:rsidRPr="0090237F">
        <w:rPr>
          <w:rFonts w:ascii="Century Schoolbook" w:hAnsi="Century Schoolbook"/>
          <w:sz w:val="22"/>
        </w:rPr>
        <w:t>Antimicrobial</w:t>
      </w:r>
      <w:proofErr w:type="gramEnd"/>
      <w:r w:rsidRPr="0090237F">
        <w:rPr>
          <w:rFonts w:ascii="Century Schoolbook" w:hAnsi="Century Schoolbook"/>
          <w:sz w:val="22"/>
        </w:rPr>
        <w:t xml:space="preserve"> properties of the chloroform and ethanol extracts of the Roots of </w:t>
      </w:r>
      <w:r w:rsidRPr="0090237F">
        <w:rPr>
          <w:rFonts w:ascii="Century Schoolbook" w:hAnsi="Century Schoolbook"/>
          <w:i/>
          <w:sz w:val="22"/>
        </w:rPr>
        <w:t xml:space="preserve">Cedrela odorata, Chlorophora </w:t>
      </w:r>
      <w:proofErr w:type="spellStart"/>
      <w:r w:rsidRPr="0090237F">
        <w:rPr>
          <w:rFonts w:ascii="Century Schoolbook" w:hAnsi="Century Schoolbook"/>
          <w:i/>
          <w:sz w:val="22"/>
        </w:rPr>
        <w:t>excelsa</w:t>
      </w:r>
      <w:proofErr w:type="spellEnd"/>
      <w:r w:rsidRPr="0090237F">
        <w:rPr>
          <w:rFonts w:ascii="Century Schoolbook" w:hAnsi="Century Schoolbook"/>
          <w:sz w:val="22"/>
        </w:rPr>
        <w:t xml:space="preserve"> and </w:t>
      </w:r>
      <w:r w:rsidRPr="0090237F">
        <w:rPr>
          <w:rFonts w:ascii="Century Schoolbook" w:hAnsi="Century Schoolbook"/>
          <w:i/>
          <w:sz w:val="22"/>
        </w:rPr>
        <w:t>Gmelina arborea</w:t>
      </w:r>
      <w:r w:rsidRPr="0090237F">
        <w:rPr>
          <w:rFonts w:ascii="Century Schoolbook" w:hAnsi="Century Schoolbook"/>
          <w:sz w:val="22"/>
        </w:rPr>
        <w:t xml:space="preserve">. </w:t>
      </w:r>
      <w:r w:rsidRPr="0090237F">
        <w:rPr>
          <w:rFonts w:ascii="Century Schoolbook" w:hAnsi="Century Schoolbook"/>
          <w:i/>
          <w:sz w:val="22"/>
        </w:rPr>
        <w:lastRenderedPageBreak/>
        <w:t>International Journal of Analytical, Pharmaceutical and Biomedical Sciences,</w:t>
      </w:r>
      <w:r w:rsidRPr="0090237F">
        <w:rPr>
          <w:rFonts w:ascii="Century Schoolbook" w:hAnsi="Century Schoolbook"/>
          <w:sz w:val="22"/>
        </w:rPr>
        <w:t xml:space="preserve"> 4(2): 117-122 </w:t>
      </w:r>
    </w:p>
    <w:p w14:paraId="23F9EF92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4668753A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M., </w:t>
      </w:r>
      <w:proofErr w:type="spellStart"/>
      <w:r w:rsidRPr="0090237F">
        <w:rPr>
          <w:rFonts w:ascii="Century Schoolbook" w:hAnsi="Century Schoolbook"/>
          <w:sz w:val="22"/>
        </w:rPr>
        <w:t>Ezenwa</w:t>
      </w:r>
      <w:proofErr w:type="spellEnd"/>
      <w:r w:rsidRPr="0090237F">
        <w:rPr>
          <w:rFonts w:ascii="Century Schoolbook" w:hAnsi="Century Schoolbook"/>
          <w:sz w:val="22"/>
        </w:rPr>
        <w:t xml:space="preserve"> C. Kingsley.,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sz w:val="22"/>
        </w:rPr>
        <w:t xml:space="preserve"> and Faustina K.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(2015). Evaluation of diuretic activity of </w:t>
      </w:r>
      <w:proofErr w:type="spellStart"/>
      <w:r w:rsidRPr="0090237F">
        <w:rPr>
          <w:rFonts w:ascii="Century Schoolbook" w:hAnsi="Century Schoolbook"/>
          <w:i/>
          <w:sz w:val="22"/>
        </w:rPr>
        <w:t>Starchytapheta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jamaicensis</w:t>
      </w:r>
      <w:proofErr w:type="spellEnd"/>
      <w:r w:rsidRPr="0090237F">
        <w:rPr>
          <w:rFonts w:ascii="Century Schoolbook" w:hAnsi="Century Schoolbook"/>
          <w:sz w:val="22"/>
        </w:rPr>
        <w:t xml:space="preserve"> L. (</w:t>
      </w:r>
      <w:proofErr w:type="spellStart"/>
      <w:r w:rsidRPr="0090237F">
        <w:rPr>
          <w:rFonts w:ascii="Century Schoolbook" w:hAnsi="Century Schoolbook"/>
          <w:sz w:val="22"/>
        </w:rPr>
        <w:t>Vahl</w:t>
      </w:r>
      <w:proofErr w:type="spellEnd"/>
      <w:r w:rsidRPr="0090237F">
        <w:rPr>
          <w:rFonts w:ascii="Century Schoolbook" w:hAnsi="Century Schoolbook"/>
          <w:sz w:val="22"/>
        </w:rPr>
        <w:t xml:space="preserve">). on Wistar rats. </w:t>
      </w:r>
      <w:r w:rsidRPr="0090237F">
        <w:rPr>
          <w:rFonts w:ascii="Century Schoolbook" w:hAnsi="Century Schoolbook"/>
          <w:i/>
          <w:sz w:val="22"/>
        </w:rPr>
        <w:t>Asian Journal of Biochemical and Pharmaceutical Research,</w:t>
      </w:r>
      <w:r w:rsidRPr="0090237F">
        <w:rPr>
          <w:rFonts w:ascii="Century Schoolbook" w:hAnsi="Century Schoolbook"/>
          <w:sz w:val="22"/>
        </w:rPr>
        <w:t xml:space="preserve"> 2(5): 9-14. </w:t>
      </w:r>
    </w:p>
    <w:p w14:paraId="30660CF6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560BF981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Omoregie</w:t>
      </w:r>
      <w:proofErr w:type="spellEnd"/>
      <w:r w:rsidRPr="0090237F">
        <w:rPr>
          <w:rFonts w:ascii="Century Schoolbook" w:hAnsi="Century Schoolbook"/>
          <w:sz w:val="22"/>
        </w:rPr>
        <w:t xml:space="preserve"> G.O.,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 and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 </w:t>
      </w:r>
      <w:r w:rsidRPr="0090237F">
        <w:rPr>
          <w:rFonts w:ascii="Century Schoolbook" w:hAnsi="Century Schoolbook"/>
          <w:sz w:val="22"/>
        </w:rPr>
        <w:t xml:space="preserve"> (2015). GC-MS analysis of the aqueous extracts of </w:t>
      </w:r>
      <w:proofErr w:type="spellStart"/>
      <w:r w:rsidRPr="0090237F">
        <w:rPr>
          <w:rFonts w:ascii="Century Schoolbook" w:hAnsi="Century Schoolbook"/>
          <w:i/>
          <w:sz w:val="22"/>
        </w:rPr>
        <w:t>Buchholzia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coriacea </w:t>
      </w:r>
      <w:proofErr w:type="spellStart"/>
      <w:r w:rsidRPr="0090237F">
        <w:rPr>
          <w:rFonts w:ascii="Century Schoolbook" w:hAnsi="Century Schoolbook"/>
          <w:sz w:val="22"/>
        </w:rPr>
        <w:t>Engl</w:t>
      </w:r>
      <w:proofErr w:type="spellEnd"/>
      <w:r w:rsidRPr="0090237F">
        <w:rPr>
          <w:rFonts w:ascii="Century Schoolbook" w:hAnsi="Century Schoolbook"/>
          <w:sz w:val="22"/>
        </w:rPr>
        <w:t xml:space="preserve"> (</w:t>
      </w:r>
      <w:proofErr w:type="spellStart"/>
      <w:r w:rsidRPr="0090237F">
        <w:rPr>
          <w:rFonts w:ascii="Century Schoolbook" w:hAnsi="Century Schoolbook"/>
          <w:sz w:val="22"/>
        </w:rPr>
        <w:t>Capparidaceae</w:t>
      </w:r>
      <w:proofErr w:type="spellEnd"/>
      <w:r w:rsidRPr="0090237F">
        <w:rPr>
          <w:rFonts w:ascii="Century Schoolbook" w:hAnsi="Century Schoolbook"/>
          <w:sz w:val="22"/>
        </w:rPr>
        <w:t xml:space="preserve">), Seeds. </w:t>
      </w:r>
      <w:r w:rsidRPr="0090237F">
        <w:rPr>
          <w:rFonts w:ascii="Century Schoolbook" w:hAnsi="Century Schoolbook"/>
          <w:i/>
          <w:sz w:val="22"/>
        </w:rPr>
        <w:t>International Journal of Life Science and Pharma Research,</w:t>
      </w:r>
      <w:r w:rsidRPr="0090237F">
        <w:rPr>
          <w:rFonts w:ascii="Century Schoolbook" w:hAnsi="Century Schoolbook"/>
          <w:sz w:val="22"/>
        </w:rPr>
        <w:t xml:space="preserve"> 5(3): 26-32. </w:t>
      </w:r>
    </w:p>
    <w:p w14:paraId="246FB649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6CB0E1FD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M., Adeola J.,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</w:t>
      </w:r>
      <w:r w:rsidRPr="0090237F">
        <w:rPr>
          <w:rFonts w:ascii="Century Schoolbook" w:hAnsi="Century Schoolbook"/>
          <w:sz w:val="22"/>
        </w:rPr>
        <w:t xml:space="preserve"> (2015). Microbial load of some polyherbal products from Lagos State, Nigeria. </w:t>
      </w:r>
      <w:r w:rsidRPr="0090237F">
        <w:rPr>
          <w:rFonts w:ascii="Century Schoolbook" w:hAnsi="Century Schoolbook"/>
          <w:i/>
          <w:sz w:val="22"/>
        </w:rPr>
        <w:t>International Journal of Ethnobiology and Ethnomedicine,</w:t>
      </w:r>
      <w:r w:rsidRPr="0090237F">
        <w:rPr>
          <w:rFonts w:ascii="Century Schoolbook" w:hAnsi="Century Schoolbook"/>
          <w:sz w:val="22"/>
        </w:rPr>
        <w:t xml:space="preserve"> 1(1): 1-14. </w:t>
      </w:r>
    </w:p>
    <w:p w14:paraId="58DA8E16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5389C07A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sz w:val="22"/>
        </w:rPr>
        <w:t>JimohAdeola</w:t>
      </w:r>
      <w:proofErr w:type="spellEnd"/>
      <w:r w:rsidRPr="0090237F">
        <w:rPr>
          <w:rFonts w:ascii="Century Schoolbook" w:hAnsi="Century Schoolbook"/>
          <w:sz w:val="22"/>
        </w:rPr>
        <w:t xml:space="preserve"> (2015). Heavy metals contamination of some herbal products from Lagos State, Nigeria. </w:t>
      </w:r>
      <w:r w:rsidRPr="0090237F">
        <w:rPr>
          <w:rFonts w:ascii="Century Schoolbook" w:hAnsi="Century Schoolbook"/>
          <w:i/>
          <w:sz w:val="22"/>
        </w:rPr>
        <w:t xml:space="preserve">Journal of Ayurvedic and Herbal Medicine, </w:t>
      </w:r>
      <w:r w:rsidRPr="0090237F">
        <w:rPr>
          <w:rFonts w:ascii="Century Schoolbook" w:hAnsi="Century Schoolbook"/>
          <w:sz w:val="22"/>
        </w:rPr>
        <w:t xml:space="preserve">1(2): 45-50.  </w:t>
      </w:r>
    </w:p>
    <w:p w14:paraId="66A9E408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b/>
          <w:sz w:val="22"/>
        </w:rPr>
      </w:pPr>
    </w:p>
    <w:p w14:paraId="1E9DED56" w14:textId="3A201485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proofErr w:type="spellStart"/>
      <w:r w:rsidR="00360D54" w:rsidRPr="0090237F">
        <w:rPr>
          <w:rFonts w:ascii="Century Schoolbook" w:hAnsi="Century Schoolbook"/>
          <w:b/>
          <w:sz w:val="22"/>
        </w:rPr>
        <w:t>Oghale</w:t>
      </w:r>
      <w:proofErr w:type="spellEnd"/>
      <w:r w:rsidR="00360D54"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and </w:t>
      </w:r>
      <w:proofErr w:type="spellStart"/>
      <w:r w:rsidR="00360D54" w:rsidRPr="0090237F">
        <w:rPr>
          <w:rFonts w:ascii="Century Schoolbook" w:hAnsi="Century Schoolbook"/>
          <w:sz w:val="22"/>
        </w:rPr>
        <w:t>Idu</w:t>
      </w:r>
      <w:proofErr w:type="spellEnd"/>
      <w:r w:rsidR="00360D54" w:rsidRPr="0090237F">
        <w:rPr>
          <w:rFonts w:ascii="Century Schoolbook" w:hAnsi="Century Schoolbook"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MacDonald (2015). Effects of the aqueous leaf extract of </w:t>
      </w:r>
      <w:proofErr w:type="spellStart"/>
      <w:r w:rsidRPr="0090237F">
        <w:rPr>
          <w:rFonts w:ascii="Century Schoolbook" w:hAnsi="Century Schoolbook"/>
          <w:i/>
          <w:sz w:val="22"/>
        </w:rPr>
        <w:t>Anchomanes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difformis</w:t>
      </w:r>
      <w:proofErr w:type="spellEnd"/>
      <w:r w:rsidRPr="0090237F">
        <w:rPr>
          <w:rFonts w:ascii="Century Schoolbook" w:hAnsi="Century Schoolbook"/>
          <w:sz w:val="22"/>
        </w:rPr>
        <w:t xml:space="preserve"> on the glucose level and organ/body weight ratio of Wistar rats. </w:t>
      </w:r>
      <w:r w:rsidRPr="0090237F">
        <w:rPr>
          <w:rFonts w:ascii="Century Schoolbook" w:hAnsi="Century Schoolbook"/>
          <w:i/>
          <w:sz w:val="22"/>
        </w:rPr>
        <w:t>Journal of Herbs and Ethnomedicine</w:t>
      </w:r>
      <w:r w:rsidRPr="0090237F">
        <w:rPr>
          <w:rFonts w:ascii="Century Schoolbook" w:hAnsi="Century Schoolbook"/>
          <w:sz w:val="22"/>
        </w:rPr>
        <w:t xml:space="preserve">, 1(1): 64-67. </w:t>
      </w:r>
    </w:p>
    <w:p w14:paraId="2BA6BB55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b/>
          <w:sz w:val="22"/>
        </w:rPr>
      </w:pPr>
    </w:p>
    <w:p w14:paraId="366D8379" w14:textId="3A362E33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="00360D54" w:rsidRPr="00360D54">
        <w:rPr>
          <w:rFonts w:ascii="Century Schoolbook" w:hAnsi="Century Schoolbook"/>
          <w:b/>
          <w:sz w:val="22"/>
        </w:rPr>
        <w:t xml:space="preserve"> </w:t>
      </w:r>
      <w:proofErr w:type="spellStart"/>
      <w:r w:rsidR="00360D54"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b/>
          <w:sz w:val="22"/>
        </w:rPr>
        <w:t>,</w:t>
      </w:r>
      <w:r w:rsidRPr="0090237F">
        <w:rPr>
          <w:rFonts w:ascii="Century Schoolbook" w:hAnsi="Century Schoolbook"/>
          <w:sz w:val="22"/>
        </w:rPr>
        <w:t xml:space="preserve"> </w:t>
      </w:r>
      <w:proofErr w:type="spellStart"/>
      <w:r w:rsidR="00360D54" w:rsidRPr="0090237F">
        <w:rPr>
          <w:rFonts w:ascii="Century Schoolbook" w:hAnsi="Century Schoolbook"/>
          <w:sz w:val="22"/>
        </w:rPr>
        <w:t>Idu</w:t>
      </w:r>
      <w:proofErr w:type="spellEnd"/>
      <w:r w:rsidR="00360D54" w:rsidRPr="0090237F">
        <w:rPr>
          <w:rFonts w:ascii="Century Schoolbook" w:hAnsi="Century Schoolbook"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MacDonald, </w:t>
      </w:r>
      <w:r w:rsidR="00360D54" w:rsidRPr="0090237F">
        <w:rPr>
          <w:rFonts w:ascii="Century Schoolbook" w:hAnsi="Century Schoolbook"/>
          <w:sz w:val="22"/>
        </w:rPr>
        <w:t xml:space="preserve">Eze </w:t>
      </w:r>
      <w:r w:rsidRPr="0090237F">
        <w:rPr>
          <w:rFonts w:ascii="Century Schoolbook" w:hAnsi="Century Schoolbook"/>
          <w:sz w:val="22"/>
        </w:rPr>
        <w:t xml:space="preserve">Gerald O. and </w:t>
      </w:r>
      <w:proofErr w:type="spellStart"/>
      <w:r w:rsidR="00360D54" w:rsidRPr="0090237F">
        <w:rPr>
          <w:rFonts w:ascii="Century Schoolbook" w:hAnsi="Century Schoolbook"/>
          <w:sz w:val="22"/>
        </w:rPr>
        <w:t>Ozolua</w:t>
      </w:r>
      <w:proofErr w:type="spellEnd"/>
      <w:r w:rsidR="00360D54" w:rsidRPr="0090237F">
        <w:rPr>
          <w:rFonts w:ascii="Century Schoolbook" w:hAnsi="Century Schoolbook"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Raymond I. (2015). Toxicological studies of </w:t>
      </w:r>
      <w:proofErr w:type="spellStart"/>
      <w:r w:rsidRPr="0090237F">
        <w:rPr>
          <w:rFonts w:ascii="Century Schoolbook" w:hAnsi="Century Schoolbook"/>
          <w:i/>
          <w:sz w:val="22"/>
        </w:rPr>
        <w:t>Anchomanes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difformis</w:t>
      </w:r>
      <w:proofErr w:type="spellEnd"/>
      <w:r w:rsidRPr="0090237F">
        <w:rPr>
          <w:rFonts w:ascii="Century Schoolbook" w:hAnsi="Century Schoolbook"/>
          <w:sz w:val="22"/>
        </w:rPr>
        <w:t xml:space="preserve"> Blume (</w:t>
      </w:r>
      <w:proofErr w:type="spellStart"/>
      <w:r w:rsidRPr="0090237F">
        <w:rPr>
          <w:rFonts w:ascii="Century Schoolbook" w:hAnsi="Century Schoolbook"/>
          <w:sz w:val="22"/>
        </w:rPr>
        <w:t>Araceae</w:t>
      </w:r>
      <w:proofErr w:type="spellEnd"/>
      <w:r w:rsidRPr="0090237F">
        <w:rPr>
          <w:rFonts w:ascii="Century Schoolbook" w:hAnsi="Century Schoolbook"/>
          <w:sz w:val="22"/>
        </w:rPr>
        <w:t xml:space="preserve">) using rats and mice. </w:t>
      </w:r>
      <w:r w:rsidRPr="0090237F">
        <w:rPr>
          <w:rFonts w:ascii="Century Schoolbook" w:hAnsi="Century Schoolbook"/>
          <w:i/>
          <w:sz w:val="22"/>
        </w:rPr>
        <w:t>International Journal of Basic and Clinical Pharmacology,</w:t>
      </w:r>
      <w:r w:rsidRPr="0090237F">
        <w:rPr>
          <w:rFonts w:ascii="Century Schoolbook" w:hAnsi="Century Schoolbook"/>
          <w:sz w:val="22"/>
        </w:rPr>
        <w:t xml:space="preserve"> 4(6): 1228-1234. </w:t>
      </w:r>
    </w:p>
    <w:p w14:paraId="22597966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5D92F99F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, M., </w:t>
      </w:r>
      <w:proofErr w:type="spellStart"/>
      <w:r w:rsidRPr="0090237F">
        <w:rPr>
          <w:rFonts w:ascii="Century Schoolbook" w:hAnsi="Century Schoolbook"/>
          <w:sz w:val="22"/>
        </w:rPr>
        <w:t>Erhabor</w:t>
      </w:r>
      <w:proofErr w:type="spellEnd"/>
      <w:r w:rsidRPr="0090237F">
        <w:rPr>
          <w:rFonts w:ascii="Century Schoolbook" w:hAnsi="Century Schoolbook"/>
          <w:sz w:val="22"/>
        </w:rPr>
        <w:t xml:space="preserve">, J.O., </w:t>
      </w:r>
      <w:proofErr w:type="spellStart"/>
      <w:r w:rsidRPr="0090237F">
        <w:rPr>
          <w:rFonts w:ascii="Century Schoolbook" w:hAnsi="Century Schoolbook"/>
          <w:sz w:val="22"/>
        </w:rPr>
        <w:t>Oshomoh</w:t>
      </w:r>
      <w:proofErr w:type="spellEnd"/>
      <w:r w:rsidRPr="0090237F">
        <w:rPr>
          <w:rFonts w:ascii="Century Schoolbook" w:hAnsi="Century Schoolbook"/>
          <w:sz w:val="22"/>
        </w:rPr>
        <w:t xml:space="preserve">, E.O.,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 </w:t>
      </w:r>
      <w:r w:rsidRPr="0090237F">
        <w:rPr>
          <w:rFonts w:ascii="Century Schoolbook" w:hAnsi="Century Schoolbook"/>
          <w:sz w:val="22"/>
        </w:rPr>
        <w:t xml:space="preserve">(2014). Phytochemical and antimicrobial properties of the seeds of </w:t>
      </w:r>
      <w:r w:rsidRPr="0090237F">
        <w:rPr>
          <w:rFonts w:ascii="Century Schoolbook" w:hAnsi="Century Schoolbook"/>
          <w:i/>
          <w:sz w:val="22"/>
        </w:rPr>
        <w:t xml:space="preserve">Khaya senegalensis </w:t>
      </w:r>
      <w:r w:rsidRPr="0090237F">
        <w:rPr>
          <w:rFonts w:ascii="Century Schoolbook" w:hAnsi="Century Schoolbook"/>
          <w:sz w:val="22"/>
        </w:rPr>
        <w:t>(</w:t>
      </w:r>
      <w:proofErr w:type="spellStart"/>
      <w:r w:rsidRPr="0090237F">
        <w:rPr>
          <w:rFonts w:ascii="Century Schoolbook" w:hAnsi="Century Schoolbook"/>
          <w:sz w:val="22"/>
        </w:rPr>
        <w:t>Desc</w:t>
      </w:r>
      <w:proofErr w:type="spellEnd"/>
      <w:r w:rsidRPr="0090237F">
        <w:rPr>
          <w:rFonts w:ascii="Century Schoolbook" w:hAnsi="Century Schoolbook"/>
          <w:sz w:val="22"/>
        </w:rPr>
        <w:t xml:space="preserve">). A. </w:t>
      </w:r>
      <w:proofErr w:type="spellStart"/>
      <w:r w:rsidRPr="0090237F">
        <w:rPr>
          <w:rFonts w:ascii="Century Schoolbook" w:hAnsi="Century Schoolbook"/>
          <w:sz w:val="22"/>
        </w:rPr>
        <w:t>Juss</w:t>
      </w:r>
      <w:proofErr w:type="spellEnd"/>
      <w:r w:rsidRPr="0090237F">
        <w:rPr>
          <w:rFonts w:ascii="Century Schoolbook" w:hAnsi="Century Schoolbook"/>
          <w:sz w:val="22"/>
        </w:rPr>
        <w:t xml:space="preserve">. </w:t>
      </w:r>
      <w:r w:rsidRPr="0090237F">
        <w:rPr>
          <w:rFonts w:ascii="Century Schoolbook" w:hAnsi="Century Schoolbook"/>
          <w:i/>
          <w:sz w:val="22"/>
        </w:rPr>
        <w:t>Journal of Advanced Botany and Zoology</w:t>
      </w:r>
      <w:r w:rsidRPr="0090237F">
        <w:rPr>
          <w:rFonts w:ascii="Century Schoolbook" w:hAnsi="Century Schoolbook"/>
          <w:sz w:val="22"/>
        </w:rPr>
        <w:t xml:space="preserve">, 1(4): 1-4. </w:t>
      </w:r>
    </w:p>
    <w:p w14:paraId="6A7F321C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2CB244D9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MacDonald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, Joseph O. </w:t>
      </w:r>
      <w:proofErr w:type="spellStart"/>
      <w:r w:rsidRPr="0090237F">
        <w:rPr>
          <w:rFonts w:ascii="Century Schoolbook" w:hAnsi="Century Schoolbook"/>
          <w:sz w:val="22"/>
        </w:rPr>
        <w:t>Erhabor</w:t>
      </w:r>
      <w:proofErr w:type="spellEnd"/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sz w:val="22"/>
        </w:rPr>
        <w:t xml:space="preserve"> (2014). Ethnomedicinal plants used by the </w:t>
      </w:r>
      <w:proofErr w:type="spellStart"/>
      <w:r w:rsidRPr="0090237F">
        <w:rPr>
          <w:rFonts w:ascii="Century Schoolbook" w:hAnsi="Century Schoolbook"/>
          <w:sz w:val="22"/>
        </w:rPr>
        <w:t>Idoma</w:t>
      </w:r>
      <w:proofErr w:type="spellEnd"/>
      <w:r w:rsidRPr="0090237F">
        <w:rPr>
          <w:rFonts w:ascii="Century Schoolbook" w:hAnsi="Century Schoolbook"/>
          <w:sz w:val="22"/>
        </w:rPr>
        <w:t xml:space="preserve"> people - Benue State, Nigeria.  </w:t>
      </w:r>
      <w:r w:rsidRPr="0090237F">
        <w:rPr>
          <w:rFonts w:ascii="Century Schoolbook" w:hAnsi="Century Schoolbook"/>
          <w:i/>
          <w:sz w:val="22"/>
        </w:rPr>
        <w:t>American Journal of Ethnomedicine,</w:t>
      </w:r>
      <w:r w:rsidRPr="0090237F">
        <w:rPr>
          <w:rFonts w:ascii="Century Schoolbook" w:hAnsi="Century Schoolbook"/>
          <w:sz w:val="22"/>
        </w:rPr>
        <w:t xml:space="preserve"> 1(1): 072-088 </w:t>
      </w:r>
      <w:r w:rsidRPr="0090237F">
        <w:rPr>
          <w:rFonts w:ascii="Century Schoolbook" w:hAnsi="Century Schoolbook"/>
          <w:sz w:val="22"/>
        </w:rPr>
        <w:tab/>
      </w:r>
    </w:p>
    <w:p w14:paraId="4E080928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25541295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MacDonald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sz w:val="22"/>
        </w:rPr>
        <w:t>Erhabor</w:t>
      </w:r>
      <w:proofErr w:type="spellEnd"/>
      <w:r w:rsidRPr="0090237F">
        <w:rPr>
          <w:rFonts w:ascii="Century Schoolbook" w:hAnsi="Century Schoolbook"/>
          <w:sz w:val="22"/>
        </w:rPr>
        <w:t xml:space="preserve"> Joseph, Timothy </w:t>
      </w:r>
      <w:proofErr w:type="spellStart"/>
      <w:r w:rsidRPr="0090237F">
        <w:rPr>
          <w:rFonts w:ascii="Century Schoolbook" w:hAnsi="Century Schoolbook"/>
          <w:sz w:val="22"/>
        </w:rPr>
        <w:t>Odaro</w:t>
      </w:r>
      <w:proofErr w:type="spellEnd"/>
      <w:r w:rsidRPr="0090237F">
        <w:rPr>
          <w:rFonts w:ascii="Century Schoolbook" w:hAnsi="Century Schoolbook"/>
          <w:sz w:val="22"/>
        </w:rPr>
        <w:t xml:space="preserve"> and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sz w:val="22"/>
        </w:rPr>
        <w:t xml:space="preserve"> (2014). Market survey and heavy metal screening of selected medicinal plants sold in some markets in Benin City, Nigeria. </w:t>
      </w:r>
      <w:r w:rsidRPr="0090237F">
        <w:rPr>
          <w:rFonts w:ascii="Century Schoolbook" w:hAnsi="Century Schoolbook"/>
          <w:i/>
          <w:sz w:val="22"/>
        </w:rPr>
        <w:t>International Journal of Humanities, Arts, Medicines and Sciences</w:t>
      </w:r>
      <w:r w:rsidRPr="0090237F">
        <w:rPr>
          <w:rFonts w:ascii="Century Schoolbook" w:hAnsi="Century Schoolbook"/>
          <w:sz w:val="22"/>
        </w:rPr>
        <w:t xml:space="preserve">, 2(2): 7-16 </w:t>
      </w:r>
    </w:p>
    <w:p w14:paraId="2559A9CF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7BD42F34" w14:textId="77777777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Timothy </w:t>
      </w:r>
      <w:proofErr w:type="spellStart"/>
      <w:r w:rsidRPr="0090237F">
        <w:rPr>
          <w:rFonts w:ascii="Century Schoolbook" w:hAnsi="Century Schoolbook"/>
          <w:sz w:val="22"/>
        </w:rPr>
        <w:t>Odaro</w:t>
      </w:r>
      <w:proofErr w:type="spellEnd"/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MacDonald, </w:t>
      </w:r>
      <w:proofErr w:type="spellStart"/>
      <w:r w:rsidRPr="0090237F">
        <w:rPr>
          <w:rFonts w:ascii="Century Schoolbook" w:hAnsi="Century Schoolbook"/>
          <w:sz w:val="22"/>
        </w:rPr>
        <w:t>Olorunfemi</w:t>
      </w:r>
      <w:proofErr w:type="spellEnd"/>
      <w:r w:rsidRPr="0090237F">
        <w:rPr>
          <w:rFonts w:ascii="Century Schoolbook" w:hAnsi="Century Schoolbook"/>
          <w:sz w:val="22"/>
        </w:rPr>
        <w:t xml:space="preserve"> Daniel and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sz w:val="22"/>
        </w:rPr>
        <w:t xml:space="preserve"> (2014). Cytotoxic and genotoxic studies of the aqueous leaf extract of </w:t>
      </w:r>
      <w:proofErr w:type="spellStart"/>
      <w:r w:rsidRPr="0090237F">
        <w:rPr>
          <w:rFonts w:ascii="Century Schoolbook" w:hAnsi="Century Schoolbook"/>
          <w:i/>
          <w:sz w:val="22"/>
        </w:rPr>
        <w:t>Icacina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trichantha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Oliv</w:t>
      </w:r>
      <w:proofErr w:type="spellEnd"/>
      <w:r w:rsidRPr="0090237F">
        <w:rPr>
          <w:rFonts w:ascii="Century Schoolbook" w:hAnsi="Century Schoolbook"/>
          <w:sz w:val="22"/>
        </w:rPr>
        <w:t xml:space="preserve">. </w:t>
      </w:r>
      <w:r w:rsidRPr="0090237F">
        <w:rPr>
          <w:rFonts w:ascii="Century Schoolbook" w:hAnsi="Century Schoolbook"/>
          <w:i/>
          <w:sz w:val="22"/>
        </w:rPr>
        <w:t>South African Journal of Botany</w:t>
      </w:r>
      <w:r w:rsidRPr="0090237F">
        <w:rPr>
          <w:rFonts w:ascii="Century Schoolbook" w:hAnsi="Century Schoolbook"/>
          <w:sz w:val="22"/>
        </w:rPr>
        <w:t xml:space="preserve">, 91: 71-74. </w:t>
      </w:r>
    </w:p>
    <w:p w14:paraId="1623E943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7AB85D1E" w14:textId="47C2388D" w:rsidR="00BA40E4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="00360D54" w:rsidRPr="00360D54">
        <w:rPr>
          <w:rFonts w:ascii="Century Schoolbook" w:hAnsi="Century Schoolbook"/>
          <w:sz w:val="22"/>
        </w:rPr>
        <w:t xml:space="preserve"> </w:t>
      </w:r>
      <w:r w:rsidR="00360D54" w:rsidRPr="0090237F">
        <w:rPr>
          <w:rFonts w:ascii="Century Schoolbook" w:hAnsi="Century Schoolbook"/>
          <w:sz w:val="22"/>
        </w:rPr>
        <w:t>MacDonald</w:t>
      </w:r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="00360D54" w:rsidRPr="0090237F">
        <w:rPr>
          <w:rFonts w:ascii="Century Schoolbook" w:hAnsi="Century Schoolbook"/>
          <w:sz w:val="22"/>
        </w:rPr>
        <w:t>Erhabor</w:t>
      </w:r>
      <w:proofErr w:type="spellEnd"/>
      <w:r w:rsidR="00360D54" w:rsidRPr="0090237F">
        <w:rPr>
          <w:rFonts w:ascii="Century Schoolbook" w:hAnsi="Century Schoolbook"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Joseph </w:t>
      </w:r>
      <w:proofErr w:type="spellStart"/>
      <w:r w:rsidRPr="0090237F">
        <w:rPr>
          <w:rFonts w:ascii="Century Schoolbook" w:hAnsi="Century Schoolbook"/>
          <w:sz w:val="22"/>
        </w:rPr>
        <w:t>Omorogiuwa</w:t>
      </w:r>
      <w:proofErr w:type="spellEnd"/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b/>
          <w:sz w:val="22"/>
        </w:rPr>
        <w:t>Oghale</w:t>
      </w:r>
      <w:proofErr w:type="spellEnd"/>
      <w:r w:rsidRPr="0090237F">
        <w:rPr>
          <w:rFonts w:ascii="Century Schoolbook" w:hAnsi="Century Schoolbook"/>
          <w:sz w:val="22"/>
        </w:rPr>
        <w:t xml:space="preserve">, </w:t>
      </w:r>
      <w:proofErr w:type="spellStart"/>
      <w:r w:rsidR="00360D54" w:rsidRPr="0090237F">
        <w:rPr>
          <w:rFonts w:ascii="Century Schoolbook" w:hAnsi="Century Schoolbook"/>
          <w:sz w:val="22"/>
        </w:rPr>
        <w:t>Obayagbona</w:t>
      </w:r>
      <w:proofErr w:type="spellEnd"/>
      <w:r w:rsidR="00360D54" w:rsidRPr="0090237F">
        <w:rPr>
          <w:rFonts w:ascii="Century Schoolbook" w:hAnsi="Century Schoolbook"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Nosa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Omoregbe</w:t>
      </w:r>
      <w:proofErr w:type="spellEnd"/>
      <w:r w:rsidRPr="0090237F">
        <w:rPr>
          <w:rFonts w:ascii="Century Schoolbook" w:hAnsi="Century Schoolbook"/>
          <w:sz w:val="22"/>
        </w:rPr>
        <w:t xml:space="preserve"> (2014). Antimicrobial qualities, phytochemistry and </w:t>
      </w:r>
      <w:proofErr w:type="spellStart"/>
      <w:r w:rsidRPr="0090237F">
        <w:rPr>
          <w:rFonts w:ascii="Century Schoolbook" w:hAnsi="Century Schoolbook"/>
          <w:sz w:val="22"/>
        </w:rPr>
        <w:lastRenderedPageBreak/>
        <w:t>micronutritional</w:t>
      </w:r>
      <w:proofErr w:type="spellEnd"/>
      <w:r w:rsidRPr="0090237F">
        <w:rPr>
          <w:rFonts w:ascii="Century Schoolbook" w:hAnsi="Century Schoolbook"/>
          <w:sz w:val="22"/>
        </w:rPr>
        <w:t xml:space="preserve"> content of </w:t>
      </w:r>
      <w:r w:rsidRPr="0090237F">
        <w:rPr>
          <w:rFonts w:ascii="Century Schoolbook" w:hAnsi="Century Schoolbook"/>
          <w:i/>
          <w:sz w:val="22"/>
        </w:rPr>
        <w:t xml:space="preserve">Khaya senegalensis </w:t>
      </w:r>
      <w:r w:rsidRPr="0090237F">
        <w:rPr>
          <w:rFonts w:ascii="Century Schoolbook" w:hAnsi="Century Schoolbook"/>
          <w:sz w:val="22"/>
        </w:rPr>
        <w:t>(</w:t>
      </w:r>
      <w:proofErr w:type="spellStart"/>
      <w:r w:rsidRPr="0090237F">
        <w:rPr>
          <w:rFonts w:ascii="Century Schoolbook" w:hAnsi="Century Schoolbook"/>
          <w:sz w:val="22"/>
        </w:rPr>
        <w:t>Desc</w:t>
      </w:r>
      <w:proofErr w:type="spellEnd"/>
      <w:r w:rsidRPr="0090237F">
        <w:rPr>
          <w:rFonts w:ascii="Century Schoolbook" w:hAnsi="Century Schoolbook"/>
          <w:sz w:val="22"/>
        </w:rPr>
        <w:t xml:space="preserve">.). A. </w:t>
      </w:r>
      <w:proofErr w:type="spellStart"/>
      <w:r w:rsidRPr="0090237F">
        <w:rPr>
          <w:rFonts w:ascii="Century Schoolbook" w:hAnsi="Century Schoolbook"/>
          <w:sz w:val="22"/>
        </w:rPr>
        <w:t>Juss</w:t>
      </w:r>
      <w:proofErr w:type="spellEnd"/>
      <w:r w:rsidRPr="0090237F">
        <w:rPr>
          <w:rFonts w:ascii="Century Schoolbook" w:hAnsi="Century Schoolbook"/>
          <w:sz w:val="22"/>
        </w:rPr>
        <w:t xml:space="preserve"> seed oil. </w:t>
      </w:r>
      <w:r w:rsidRPr="0090237F">
        <w:rPr>
          <w:rFonts w:ascii="Century Schoolbook" w:hAnsi="Century Schoolbook"/>
          <w:i/>
          <w:sz w:val="22"/>
        </w:rPr>
        <w:t>The Journal of Phytopharmacology</w:t>
      </w:r>
      <w:r w:rsidRPr="0090237F">
        <w:rPr>
          <w:rFonts w:ascii="Century Schoolbook" w:hAnsi="Century Schoolbook"/>
          <w:sz w:val="22"/>
        </w:rPr>
        <w:t xml:space="preserve">, 3(2): 95-101. </w:t>
      </w:r>
    </w:p>
    <w:p w14:paraId="0DD9476E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6396006E" w14:textId="0A0C3CB5" w:rsidR="00BA40E4" w:rsidRPr="0090237F" w:rsidRDefault="00360D5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</w:t>
      </w:r>
      <w:r w:rsidR="00BA40E4" w:rsidRPr="0090237F">
        <w:rPr>
          <w:rFonts w:ascii="Century Schoolbook" w:hAnsi="Century Schoolbook"/>
          <w:sz w:val="22"/>
        </w:rPr>
        <w:t xml:space="preserve">MacDonald and </w:t>
      </w:r>
      <w:proofErr w:type="spellStart"/>
      <w:r w:rsidR="00BA40E4"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="00BA40E4" w:rsidRPr="0090237F">
        <w:rPr>
          <w:rFonts w:ascii="Century Schoolbook" w:hAnsi="Century Schoolbook"/>
          <w:b/>
          <w:sz w:val="22"/>
        </w:rPr>
        <w:t xml:space="preserve"> </w:t>
      </w:r>
      <w:proofErr w:type="spellStart"/>
      <w:r w:rsidR="00BA40E4" w:rsidRPr="0090237F">
        <w:rPr>
          <w:rFonts w:ascii="Century Schoolbook" w:hAnsi="Century Schoolbook"/>
          <w:b/>
          <w:sz w:val="22"/>
        </w:rPr>
        <w:t>Oghale</w:t>
      </w:r>
      <w:proofErr w:type="spellEnd"/>
      <w:r w:rsidR="00BA40E4" w:rsidRPr="0090237F">
        <w:rPr>
          <w:rFonts w:ascii="Century Schoolbook" w:hAnsi="Century Schoolbook"/>
          <w:sz w:val="22"/>
        </w:rPr>
        <w:t xml:space="preserve"> (2013). Studies on the allelopathic effect of aqueous extract of </w:t>
      </w:r>
      <w:r w:rsidR="00BA40E4" w:rsidRPr="0090237F">
        <w:rPr>
          <w:rFonts w:ascii="Century Schoolbook" w:hAnsi="Century Schoolbook"/>
          <w:i/>
          <w:sz w:val="22"/>
        </w:rPr>
        <w:t xml:space="preserve">Ageratum </w:t>
      </w:r>
      <w:proofErr w:type="spellStart"/>
      <w:r w:rsidR="00BA40E4" w:rsidRPr="0090237F">
        <w:rPr>
          <w:rFonts w:ascii="Century Schoolbook" w:hAnsi="Century Schoolbook"/>
          <w:i/>
          <w:sz w:val="22"/>
        </w:rPr>
        <w:t>conyzoides</w:t>
      </w:r>
      <w:proofErr w:type="spellEnd"/>
      <w:r w:rsidR="00BA40E4" w:rsidRPr="0090237F">
        <w:rPr>
          <w:rFonts w:ascii="Century Schoolbook" w:hAnsi="Century Schoolbook"/>
          <w:i/>
          <w:sz w:val="22"/>
        </w:rPr>
        <w:t xml:space="preserve"> </w:t>
      </w:r>
      <w:r w:rsidR="00BA40E4" w:rsidRPr="0090237F">
        <w:rPr>
          <w:rFonts w:ascii="Century Schoolbook" w:hAnsi="Century Schoolbook"/>
          <w:sz w:val="22"/>
        </w:rPr>
        <w:t xml:space="preserve">Asteraceae on seedling growth of </w:t>
      </w:r>
      <w:proofErr w:type="spellStart"/>
      <w:r w:rsidR="00BA40E4" w:rsidRPr="0090237F">
        <w:rPr>
          <w:rFonts w:ascii="Century Schoolbook" w:hAnsi="Century Schoolbook"/>
          <w:i/>
          <w:sz w:val="22"/>
        </w:rPr>
        <w:t>Sesanum</w:t>
      </w:r>
      <w:proofErr w:type="spellEnd"/>
      <w:r w:rsidR="00BA40E4" w:rsidRPr="0090237F">
        <w:rPr>
          <w:rFonts w:ascii="Century Schoolbook" w:hAnsi="Century Schoolbook"/>
          <w:i/>
          <w:sz w:val="22"/>
        </w:rPr>
        <w:t xml:space="preserve"> indicum </w:t>
      </w:r>
      <w:r w:rsidR="00BA40E4" w:rsidRPr="0090237F">
        <w:rPr>
          <w:rFonts w:ascii="Century Schoolbook" w:hAnsi="Century Schoolbook"/>
          <w:sz w:val="22"/>
        </w:rPr>
        <w:t xml:space="preserve">L. (Pedaliaceae). </w:t>
      </w:r>
      <w:r w:rsidR="00BA40E4" w:rsidRPr="0090237F">
        <w:rPr>
          <w:rFonts w:ascii="Century Schoolbook" w:hAnsi="Century Schoolbook"/>
          <w:i/>
          <w:sz w:val="22"/>
        </w:rPr>
        <w:t>International Journal of Science, Environment and Technology,</w:t>
      </w:r>
      <w:r w:rsidR="00BA40E4" w:rsidRPr="0090237F">
        <w:rPr>
          <w:rFonts w:ascii="Century Schoolbook" w:hAnsi="Century Schoolbook"/>
          <w:sz w:val="22"/>
        </w:rPr>
        <w:t xml:space="preserve"> 2: 1185-1195. </w:t>
      </w:r>
    </w:p>
    <w:p w14:paraId="0C9B6204" w14:textId="77777777" w:rsidR="00BA40E4" w:rsidRPr="0090237F" w:rsidRDefault="00BA40E4" w:rsidP="0090237F">
      <w:pPr>
        <w:pStyle w:val="ListParagraph"/>
        <w:spacing w:line="240" w:lineRule="auto"/>
        <w:rPr>
          <w:rFonts w:ascii="Century Schoolbook" w:hAnsi="Century Schoolbook"/>
          <w:sz w:val="22"/>
        </w:rPr>
      </w:pPr>
    </w:p>
    <w:p w14:paraId="400BF611" w14:textId="77777777" w:rsidR="00B418EE" w:rsidRPr="0090237F" w:rsidRDefault="00BA40E4" w:rsidP="0090237F">
      <w:pPr>
        <w:numPr>
          <w:ilvl w:val="0"/>
          <w:numId w:val="1"/>
        </w:numPr>
        <w:spacing w:line="240" w:lineRule="auto"/>
        <w:ind w:left="540" w:right="272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Idu</w:t>
      </w:r>
      <w:proofErr w:type="spellEnd"/>
      <w:r w:rsidRPr="0090237F">
        <w:rPr>
          <w:rFonts w:ascii="Century Schoolbook" w:hAnsi="Century Schoolbook"/>
          <w:sz w:val="22"/>
        </w:rPr>
        <w:t xml:space="preserve"> M., </w:t>
      </w:r>
      <w:proofErr w:type="spellStart"/>
      <w:r w:rsidRPr="0090237F">
        <w:rPr>
          <w:rFonts w:ascii="Century Schoolbook" w:hAnsi="Century Schoolbook"/>
          <w:sz w:val="22"/>
        </w:rPr>
        <w:t>Oshomoh</w:t>
      </w:r>
      <w:proofErr w:type="spellEnd"/>
      <w:r w:rsidRPr="0090237F">
        <w:rPr>
          <w:rFonts w:ascii="Century Schoolbook" w:hAnsi="Century Schoolbook"/>
          <w:sz w:val="22"/>
        </w:rPr>
        <w:t xml:space="preserve"> E.O and </w:t>
      </w:r>
      <w:proofErr w:type="spellStart"/>
      <w:r w:rsidRPr="0090237F">
        <w:rPr>
          <w:rFonts w:ascii="Century Schoolbook" w:hAnsi="Century Schoolbook"/>
          <w:b/>
          <w:sz w:val="22"/>
        </w:rPr>
        <w:t>Ovuakporie-Uvo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O.</w:t>
      </w:r>
      <w:r w:rsidRPr="0090237F">
        <w:rPr>
          <w:rFonts w:ascii="Century Schoolbook" w:hAnsi="Century Schoolbook"/>
          <w:sz w:val="22"/>
        </w:rPr>
        <w:t xml:space="preserve"> (2013). Phytochemistry and antimicrobial properties of </w:t>
      </w:r>
      <w:r w:rsidRPr="0090237F">
        <w:rPr>
          <w:rFonts w:ascii="Century Schoolbook" w:hAnsi="Century Schoolbook"/>
          <w:i/>
          <w:sz w:val="22"/>
        </w:rPr>
        <w:t xml:space="preserve">Chlorophora </w:t>
      </w:r>
      <w:proofErr w:type="spellStart"/>
      <w:r w:rsidRPr="0090237F">
        <w:rPr>
          <w:rFonts w:ascii="Century Schoolbook" w:hAnsi="Century Schoolbook"/>
          <w:i/>
          <w:sz w:val="22"/>
        </w:rPr>
        <w:t>excelsa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, Cedrela odorata </w:t>
      </w:r>
      <w:r w:rsidRPr="0090237F">
        <w:rPr>
          <w:rFonts w:ascii="Century Schoolbook" w:hAnsi="Century Schoolbook"/>
          <w:sz w:val="22"/>
        </w:rPr>
        <w:t xml:space="preserve">and </w:t>
      </w:r>
      <w:r w:rsidRPr="0090237F">
        <w:rPr>
          <w:rFonts w:ascii="Century Schoolbook" w:hAnsi="Century Schoolbook"/>
          <w:i/>
          <w:sz w:val="22"/>
        </w:rPr>
        <w:t>Tectona grandis. Journal of Herbal Medicine,</w:t>
      </w:r>
      <w:r w:rsidRPr="0090237F">
        <w:rPr>
          <w:rFonts w:ascii="Century Schoolbook" w:hAnsi="Century Schoolbook"/>
          <w:sz w:val="22"/>
        </w:rPr>
        <w:t xml:space="preserve"> 2(11): 248-253. </w:t>
      </w:r>
    </w:p>
    <w:p w14:paraId="25EBB003" w14:textId="77777777" w:rsidR="00497A42" w:rsidRPr="0090237F" w:rsidRDefault="00497A42" w:rsidP="0090237F">
      <w:pPr>
        <w:pStyle w:val="ListParagraph"/>
        <w:spacing w:line="240" w:lineRule="auto"/>
        <w:ind w:hanging="720"/>
        <w:rPr>
          <w:rFonts w:ascii="Century Schoolbook" w:hAnsi="Century Schoolbook"/>
          <w:sz w:val="22"/>
        </w:rPr>
      </w:pPr>
    </w:p>
    <w:p w14:paraId="5DCC21A7" w14:textId="3F0E3068" w:rsidR="00497A42" w:rsidRPr="00360D54" w:rsidRDefault="006C4BE1" w:rsidP="0090237F">
      <w:pPr>
        <w:spacing w:line="240" w:lineRule="auto"/>
        <w:ind w:left="0" w:firstLine="0"/>
        <w:rPr>
          <w:rFonts w:ascii="Century Schoolbook" w:hAnsi="Century Schoolbook"/>
          <w:b/>
          <w:bCs/>
          <w:sz w:val="22"/>
        </w:rPr>
      </w:pPr>
      <w:r w:rsidRPr="00360D54">
        <w:rPr>
          <w:rFonts w:ascii="Century Schoolbook" w:hAnsi="Century Schoolbook"/>
          <w:b/>
          <w:bCs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609D2" wp14:editId="1CE062E1">
                <wp:simplePos x="0" y="0"/>
                <wp:positionH relativeFrom="column">
                  <wp:posOffset>-72390</wp:posOffset>
                </wp:positionH>
                <wp:positionV relativeFrom="paragraph">
                  <wp:posOffset>189230</wp:posOffset>
                </wp:positionV>
                <wp:extent cx="5647690" cy="26670"/>
                <wp:effectExtent l="13335" t="7620" r="6350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769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3BBB8" id="AutoShape 7" o:spid="_x0000_s1026" type="#_x0000_t32" style="position:absolute;margin-left:-5.7pt;margin-top:14.9pt;width:444.7pt;height:2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"/>
            </w:pict>
          </mc:Fallback>
        </mc:AlternateContent>
      </w:r>
      <w:r w:rsidR="00497A42" w:rsidRPr="00360D54">
        <w:rPr>
          <w:rFonts w:ascii="Century Schoolbook" w:hAnsi="Century Schoolbook"/>
          <w:b/>
          <w:bCs/>
          <w:sz w:val="22"/>
        </w:rPr>
        <w:t xml:space="preserve">Conference </w:t>
      </w:r>
      <w:r w:rsidR="00360D54" w:rsidRPr="00360D54">
        <w:rPr>
          <w:rFonts w:ascii="Century Schoolbook" w:hAnsi="Century Schoolbook"/>
          <w:b/>
          <w:bCs/>
          <w:sz w:val="22"/>
        </w:rPr>
        <w:t>Participation</w:t>
      </w:r>
    </w:p>
    <w:p w14:paraId="7B33F734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1</w:t>
      </w:r>
      <w:r w:rsidRPr="0090237F">
        <w:rPr>
          <w:rFonts w:ascii="Century Schoolbook" w:hAnsi="Century Schoolbook"/>
          <w:sz w:val="22"/>
          <w:vertAlign w:val="superscript"/>
        </w:rPr>
        <w:t>st</w:t>
      </w:r>
      <w:r w:rsidRPr="0090237F">
        <w:rPr>
          <w:rFonts w:ascii="Century Schoolbook" w:hAnsi="Century Schoolbook"/>
          <w:sz w:val="22"/>
        </w:rPr>
        <w:t xml:space="preserve"> University of Benin Life Sciences’ Annual Research Conference. </w:t>
      </w:r>
      <w:r w:rsidRPr="0090237F">
        <w:rPr>
          <w:rFonts w:ascii="Century Schoolbook" w:hAnsi="Century Schoolbook"/>
          <w:b/>
          <w:sz w:val="22"/>
        </w:rPr>
        <w:t xml:space="preserve">(Paper Read: </w:t>
      </w:r>
      <w:r w:rsidRPr="0090237F">
        <w:rPr>
          <w:rFonts w:ascii="Century Schoolbook" w:hAnsi="Century Schoolbook"/>
          <w:sz w:val="22"/>
        </w:rPr>
        <w:t xml:space="preserve">Anti-fertility and Pro-fertility activities of </w:t>
      </w:r>
      <w:proofErr w:type="spellStart"/>
      <w:r w:rsidRPr="0090237F">
        <w:rPr>
          <w:rFonts w:ascii="Century Schoolbook" w:hAnsi="Century Schoolbook"/>
          <w:i/>
          <w:sz w:val="22"/>
        </w:rPr>
        <w:t>Desplatsia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dewevrei</w:t>
      </w:r>
      <w:proofErr w:type="spellEnd"/>
      <w:r w:rsidRPr="0090237F">
        <w:rPr>
          <w:rFonts w:ascii="Century Schoolbook" w:hAnsi="Century Schoolbook"/>
          <w:sz w:val="22"/>
        </w:rPr>
        <w:t xml:space="preserve"> on Wistar rats</w:t>
      </w:r>
      <w:r w:rsidRPr="0090237F">
        <w:rPr>
          <w:rFonts w:ascii="Century Schoolbook" w:hAnsi="Century Schoolbook"/>
          <w:b/>
          <w:sz w:val="22"/>
        </w:rPr>
        <w:t>) 2022.</w:t>
      </w:r>
    </w:p>
    <w:p w14:paraId="139F898B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5</w:t>
      </w:r>
      <w:r w:rsidRPr="0090237F">
        <w:rPr>
          <w:rFonts w:ascii="Century Schoolbook" w:hAnsi="Century Schoolbook"/>
          <w:sz w:val="22"/>
          <w:vertAlign w:val="superscript"/>
        </w:rPr>
        <w:t>th</w:t>
      </w:r>
      <w:r w:rsidRPr="0090237F">
        <w:rPr>
          <w:rFonts w:ascii="Century Schoolbook" w:hAnsi="Century Schoolbook"/>
          <w:sz w:val="22"/>
        </w:rPr>
        <w:t xml:space="preserve"> SOMPED International Conference. (Virtual conference; poster presentation). </w:t>
      </w:r>
      <w:r w:rsidRPr="0090237F">
        <w:rPr>
          <w:rFonts w:ascii="Century Schoolbook" w:hAnsi="Century Schoolbook"/>
          <w:b/>
          <w:sz w:val="22"/>
        </w:rPr>
        <w:t>August, 2021.</w:t>
      </w:r>
    </w:p>
    <w:p w14:paraId="6A6C5284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b/>
          <w:sz w:val="22"/>
        </w:rPr>
      </w:pPr>
      <w:r w:rsidRPr="0090237F">
        <w:rPr>
          <w:rFonts w:ascii="Century Schoolbook" w:hAnsi="Century Schoolbook"/>
          <w:sz w:val="22"/>
        </w:rPr>
        <w:t xml:space="preserve">Pharma Food Congress. Theme: Functional Foods and Phytomedicine: Healthy Eating, a key strategy in a post-COVID 19 Era. </w:t>
      </w:r>
      <w:r w:rsidRPr="0090237F">
        <w:rPr>
          <w:rFonts w:ascii="Century Schoolbook" w:hAnsi="Century Schoolbook"/>
          <w:b/>
          <w:sz w:val="22"/>
        </w:rPr>
        <w:t>August, 2021</w:t>
      </w:r>
    </w:p>
    <w:p w14:paraId="58A6748F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An Online Elsevier Seminar on “Grant writing, Research Funding and Article publishing/Publications”. </w:t>
      </w:r>
      <w:r w:rsidRPr="0090237F">
        <w:rPr>
          <w:rFonts w:ascii="Century Schoolbook" w:hAnsi="Century Schoolbook"/>
          <w:b/>
          <w:sz w:val="22"/>
        </w:rPr>
        <w:t>June, 2020</w:t>
      </w:r>
    </w:p>
    <w:p w14:paraId="04D26D4A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An Online Elsevier Workshop on “Making Academia-Industry Collaborations Work”. </w:t>
      </w:r>
      <w:r w:rsidRPr="0090237F">
        <w:rPr>
          <w:rFonts w:ascii="Century Schoolbook" w:hAnsi="Century Schoolbook"/>
          <w:b/>
          <w:sz w:val="22"/>
        </w:rPr>
        <w:t>June, 2020</w:t>
      </w:r>
    </w:p>
    <w:p w14:paraId="17B77379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1</w:t>
      </w:r>
      <w:r w:rsidRPr="0090237F">
        <w:rPr>
          <w:rFonts w:ascii="Century Schoolbook" w:hAnsi="Century Schoolbook"/>
          <w:sz w:val="22"/>
          <w:vertAlign w:val="superscript"/>
        </w:rPr>
        <w:t xml:space="preserve">st </w:t>
      </w:r>
      <w:r w:rsidRPr="0090237F">
        <w:rPr>
          <w:rFonts w:ascii="Century Schoolbook" w:hAnsi="Century Schoolbook"/>
          <w:sz w:val="22"/>
        </w:rPr>
        <w:t xml:space="preserve">Nigerian Academy of Science (NAS) Scientific Conference, Lagos State, Nigeria. </w:t>
      </w:r>
      <w:r w:rsidRPr="0090237F">
        <w:rPr>
          <w:rFonts w:ascii="Century Schoolbook" w:hAnsi="Century Schoolbook"/>
          <w:b/>
          <w:sz w:val="22"/>
        </w:rPr>
        <w:t xml:space="preserve">(Paper Read: </w:t>
      </w:r>
      <w:r w:rsidRPr="0090237F">
        <w:rPr>
          <w:rFonts w:ascii="Century Schoolbook" w:hAnsi="Century Schoolbook"/>
          <w:sz w:val="22"/>
        </w:rPr>
        <w:t xml:space="preserve">Phytochemistry and </w:t>
      </w:r>
      <w:r w:rsidRPr="0090237F">
        <w:rPr>
          <w:rFonts w:ascii="Century Schoolbook" w:hAnsi="Century Schoolbook"/>
          <w:i/>
          <w:sz w:val="22"/>
        </w:rPr>
        <w:t>in vitro</w:t>
      </w:r>
      <w:r w:rsidRPr="0090237F">
        <w:rPr>
          <w:rFonts w:ascii="Century Schoolbook" w:hAnsi="Century Schoolbook"/>
          <w:sz w:val="22"/>
        </w:rPr>
        <w:t xml:space="preserve"> anti-bacterial studies on </w:t>
      </w:r>
      <w:r w:rsidRPr="0090237F">
        <w:rPr>
          <w:rFonts w:ascii="Century Schoolbook" w:hAnsi="Century Schoolbook"/>
          <w:i/>
          <w:sz w:val="22"/>
        </w:rPr>
        <w:t xml:space="preserve">D. </w:t>
      </w:r>
      <w:proofErr w:type="spellStart"/>
      <w:r w:rsidRPr="0090237F">
        <w:rPr>
          <w:rFonts w:ascii="Century Schoolbook" w:hAnsi="Century Schoolbook"/>
          <w:i/>
          <w:sz w:val="22"/>
        </w:rPr>
        <w:t>dewevrei</w:t>
      </w:r>
      <w:proofErr w:type="spellEnd"/>
      <w:r w:rsidRPr="0090237F">
        <w:rPr>
          <w:rFonts w:ascii="Century Schoolbook" w:hAnsi="Century Schoolbook"/>
          <w:b/>
          <w:sz w:val="22"/>
        </w:rPr>
        <w:t>) February, 2020.</w:t>
      </w:r>
    </w:p>
    <w:p w14:paraId="73D59649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Bioinformatics foundation training organized by the African Centre of Excellence for Genomics of Infectious Diseases. </w:t>
      </w:r>
      <w:r w:rsidRPr="0090237F">
        <w:rPr>
          <w:rFonts w:ascii="Century Schoolbook" w:hAnsi="Century Schoolbook"/>
          <w:b/>
          <w:sz w:val="22"/>
        </w:rPr>
        <w:t>November, 2019</w:t>
      </w:r>
      <w:r w:rsidRPr="0090237F">
        <w:rPr>
          <w:rFonts w:ascii="Century Schoolbook" w:hAnsi="Century Schoolbook"/>
          <w:sz w:val="22"/>
        </w:rPr>
        <w:t>.</w:t>
      </w:r>
    </w:p>
    <w:p w14:paraId="63F36A99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4</w:t>
      </w:r>
      <w:r w:rsidRPr="0090237F">
        <w:rPr>
          <w:rFonts w:ascii="Century Schoolbook" w:hAnsi="Century Schoolbook"/>
          <w:sz w:val="22"/>
          <w:vertAlign w:val="superscript"/>
        </w:rPr>
        <w:t>th</w:t>
      </w:r>
      <w:r w:rsidRPr="0090237F">
        <w:rPr>
          <w:rFonts w:ascii="Century Schoolbook" w:hAnsi="Century Schoolbook"/>
          <w:sz w:val="22"/>
        </w:rPr>
        <w:t xml:space="preserve"> SOMPED International Conference. (</w:t>
      </w:r>
      <w:r w:rsidRPr="0090237F">
        <w:rPr>
          <w:rFonts w:ascii="Century Schoolbook" w:hAnsi="Century Schoolbook"/>
          <w:b/>
          <w:sz w:val="22"/>
        </w:rPr>
        <w:t xml:space="preserve">Paper Read: </w:t>
      </w:r>
      <w:r w:rsidRPr="0090237F">
        <w:rPr>
          <w:rFonts w:ascii="Century Schoolbook" w:hAnsi="Century Schoolbook"/>
          <w:sz w:val="22"/>
        </w:rPr>
        <w:t>Diversity and Conservation of Plant Species used in Handling Infertility in Six Local Government Areas of Kano State, Nigeria</w:t>
      </w:r>
      <w:proofErr w:type="gramStart"/>
      <w:r w:rsidRPr="0090237F">
        <w:rPr>
          <w:rFonts w:ascii="Century Schoolbook" w:hAnsi="Century Schoolbook"/>
          <w:sz w:val="22"/>
        </w:rPr>
        <w:t>).</w:t>
      </w:r>
      <w:r w:rsidRPr="0090237F">
        <w:rPr>
          <w:rFonts w:ascii="Century Schoolbook" w:hAnsi="Century Schoolbook"/>
          <w:b/>
          <w:sz w:val="22"/>
        </w:rPr>
        <w:t>August</w:t>
      </w:r>
      <w:proofErr w:type="gramEnd"/>
      <w:r w:rsidRPr="0090237F">
        <w:rPr>
          <w:rFonts w:ascii="Century Schoolbook" w:hAnsi="Century Schoolbook"/>
          <w:b/>
          <w:sz w:val="22"/>
        </w:rPr>
        <w:t>, 2019.</w:t>
      </w:r>
    </w:p>
    <w:p w14:paraId="0C4D67FF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1</w:t>
      </w:r>
      <w:r w:rsidRPr="0090237F">
        <w:rPr>
          <w:rFonts w:ascii="Century Schoolbook" w:hAnsi="Century Schoolbook"/>
          <w:sz w:val="22"/>
          <w:vertAlign w:val="superscript"/>
        </w:rPr>
        <w:t>st</w:t>
      </w:r>
      <w:r w:rsidRPr="0090237F">
        <w:rPr>
          <w:rFonts w:ascii="Century Schoolbook" w:hAnsi="Century Schoolbook"/>
          <w:sz w:val="22"/>
        </w:rPr>
        <w:t xml:space="preserve"> International Conference and Exhibition of the College of Basic and Applied Sciences, Samuel </w:t>
      </w:r>
      <w:proofErr w:type="spellStart"/>
      <w:r w:rsidRPr="0090237F">
        <w:rPr>
          <w:rFonts w:ascii="Century Schoolbook" w:hAnsi="Century Schoolbook"/>
          <w:sz w:val="22"/>
        </w:rPr>
        <w:t>Adegboyega</w:t>
      </w:r>
      <w:proofErr w:type="spellEnd"/>
      <w:r w:rsidRPr="0090237F">
        <w:rPr>
          <w:rFonts w:ascii="Century Schoolbook" w:hAnsi="Century Schoolbook"/>
          <w:sz w:val="22"/>
        </w:rPr>
        <w:t xml:space="preserve"> University in collaboration with Pax Herbal Clinic and Research Laboratories, </w:t>
      </w:r>
      <w:proofErr w:type="spellStart"/>
      <w:r w:rsidRPr="0090237F">
        <w:rPr>
          <w:rFonts w:ascii="Century Schoolbook" w:hAnsi="Century Schoolbook"/>
          <w:sz w:val="22"/>
        </w:rPr>
        <w:t>Ogwa</w:t>
      </w:r>
      <w:proofErr w:type="spellEnd"/>
      <w:r w:rsidRPr="0090237F">
        <w:rPr>
          <w:rFonts w:ascii="Century Schoolbook" w:hAnsi="Century Schoolbook"/>
          <w:sz w:val="22"/>
        </w:rPr>
        <w:t xml:space="preserve">, Edo State, Nigeria. </w:t>
      </w:r>
      <w:r w:rsidRPr="0090237F">
        <w:rPr>
          <w:rFonts w:ascii="Century Schoolbook" w:hAnsi="Century Schoolbook"/>
          <w:b/>
          <w:sz w:val="22"/>
        </w:rPr>
        <w:t>(Paper Read: ‘</w:t>
      </w:r>
      <w:proofErr w:type="spellStart"/>
      <w:r w:rsidRPr="0090237F">
        <w:rPr>
          <w:rFonts w:ascii="Century Schoolbook" w:hAnsi="Century Schoolbook"/>
          <w:sz w:val="22"/>
        </w:rPr>
        <w:t>Toxicogenetic</w:t>
      </w:r>
      <w:proofErr w:type="spellEnd"/>
      <w:r w:rsidRPr="0090237F">
        <w:rPr>
          <w:rFonts w:ascii="Century Schoolbook" w:hAnsi="Century Schoolbook"/>
          <w:sz w:val="22"/>
        </w:rPr>
        <w:t xml:space="preserve"> Effects of </w:t>
      </w:r>
      <w:proofErr w:type="spellStart"/>
      <w:r w:rsidRPr="0090237F">
        <w:rPr>
          <w:rFonts w:ascii="Century Schoolbook" w:hAnsi="Century Schoolbook"/>
          <w:i/>
          <w:sz w:val="22"/>
        </w:rPr>
        <w:t>Desplatsia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dewevrei</w:t>
      </w:r>
      <w:proofErr w:type="spellEnd"/>
      <w:r w:rsidRPr="0090237F">
        <w:rPr>
          <w:rFonts w:ascii="Century Schoolbook" w:hAnsi="Century Schoolbook"/>
          <w:sz w:val="22"/>
        </w:rPr>
        <w:t xml:space="preserve"> on the Expression of Pancreatic and Intestinal Genes in Wistar Rats’</w:t>
      </w:r>
      <w:r w:rsidRPr="0090237F">
        <w:rPr>
          <w:rFonts w:ascii="Century Schoolbook" w:hAnsi="Century Schoolbook"/>
          <w:b/>
          <w:sz w:val="22"/>
        </w:rPr>
        <w:t>) May, 2019.</w:t>
      </w:r>
    </w:p>
    <w:p w14:paraId="109B5125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1</w:t>
      </w:r>
      <w:r w:rsidRPr="0090237F">
        <w:rPr>
          <w:rFonts w:ascii="Century Schoolbook" w:hAnsi="Century Schoolbook"/>
          <w:sz w:val="22"/>
          <w:vertAlign w:val="superscript"/>
        </w:rPr>
        <w:t xml:space="preserve">st </w:t>
      </w:r>
      <w:proofErr w:type="spellStart"/>
      <w:r w:rsidRPr="0090237F">
        <w:rPr>
          <w:rFonts w:ascii="Century Schoolbook" w:hAnsi="Century Schoolbook"/>
          <w:sz w:val="22"/>
        </w:rPr>
        <w:t>Cerhi-Uniben</w:t>
      </w:r>
      <w:proofErr w:type="spellEnd"/>
      <w:r w:rsidRPr="0090237F">
        <w:rPr>
          <w:rFonts w:ascii="Century Schoolbook" w:hAnsi="Century Schoolbook"/>
          <w:sz w:val="22"/>
        </w:rPr>
        <w:t xml:space="preserve"> Africa Research Excellence Fund (AREF) Research Leadership Development Workshop. </w:t>
      </w:r>
      <w:r w:rsidRPr="0090237F">
        <w:rPr>
          <w:rFonts w:ascii="Century Schoolbook" w:hAnsi="Century Schoolbook"/>
          <w:b/>
          <w:sz w:val="22"/>
        </w:rPr>
        <w:t>May, 2019.</w:t>
      </w:r>
    </w:p>
    <w:p w14:paraId="3184B210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Seminar/ Workshop on “Pedagogical Strategies in Teaching” by </w:t>
      </w:r>
      <w:proofErr w:type="gramStart"/>
      <w:r w:rsidRPr="0090237F">
        <w:rPr>
          <w:rFonts w:ascii="Century Schoolbook" w:hAnsi="Century Schoolbook"/>
          <w:sz w:val="22"/>
        </w:rPr>
        <w:t>Professor  Emperor</w:t>
      </w:r>
      <w:proofErr w:type="gramEnd"/>
      <w:r w:rsidRPr="0090237F">
        <w:rPr>
          <w:rFonts w:ascii="Century Schoolbook" w:hAnsi="Century Schoolbook"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sz w:val="22"/>
        </w:rPr>
        <w:t>Kpangban</w:t>
      </w:r>
      <w:proofErr w:type="spellEnd"/>
      <w:r w:rsidRPr="0090237F">
        <w:rPr>
          <w:rFonts w:ascii="Century Schoolbook" w:hAnsi="Century Schoolbook"/>
          <w:sz w:val="22"/>
        </w:rPr>
        <w:t xml:space="preserve"> at the Michael and Cecilia Ibru University, </w:t>
      </w:r>
      <w:proofErr w:type="spellStart"/>
      <w:r w:rsidRPr="0090237F">
        <w:rPr>
          <w:rFonts w:ascii="Century Schoolbook" w:hAnsi="Century Schoolbook"/>
          <w:sz w:val="22"/>
        </w:rPr>
        <w:t>Agbarha-Otor</w:t>
      </w:r>
      <w:proofErr w:type="spellEnd"/>
      <w:r w:rsidRPr="0090237F">
        <w:rPr>
          <w:rFonts w:ascii="Century Schoolbook" w:hAnsi="Century Schoolbook"/>
          <w:sz w:val="22"/>
        </w:rPr>
        <w:t xml:space="preserve">, Delta State, Nigeria. </w:t>
      </w:r>
      <w:r w:rsidRPr="0090237F">
        <w:rPr>
          <w:rFonts w:ascii="Century Schoolbook" w:hAnsi="Century Schoolbook"/>
          <w:b/>
          <w:sz w:val="22"/>
        </w:rPr>
        <w:t xml:space="preserve">April, 2019. </w:t>
      </w:r>
    </w:p>
    <w:p w14:paraId="4AAFDD70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International Conference on Indigenous Traditional Knowledge, Lagos. </w:t>
      </w:r>
      <w:r w:rsidRPr="0090237F">
        <w:rPr>
          <w:rFonts w:ascii="Century Schoolbook" w:hAnsi="Century Schoolbook"/>
          <w:b/>
          <w:sz w:val="22"/>
        </w:rPr>
        <w:t xml:space="preserve">October, 2017. </w:t>
      </w:r>
    </w:p>
    <w:p w14:paraId="57CEF26B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proofErr w:type="spellStart"/>
      <w:r w:rsidRPr="0090237F">
        <w:rPr>
          <w:rFonts w:ascii="Century Schoolbook" w:hAnsi="Century Schoolbook"/>
          <w:sz w:val="22"/>
        </w:rPr>
        <w:t>I</w:t>
      </w:r>
      <w:r w:rsidRPr="0090237F">
        <w:rPr>
          <w:rFonts w:ascii="Century Schoolbook" w:hAnsi="Century Schoolbook"/>
          <w:sz w:val="22"/>
          <w:vertAlign w:val="superscript"/>
        </w:rPr>
        <w:t>st</w:t>
      </w:r>
      <w:proofErr w:type="spellEnd"/>
      <w:r w:rsidRPr="0090237F">
        <w:rPr>
          <w:rFonts w:ascii="Century Schoolbook" w:hAnsi="Century Schoolbook"/>
          <w:sz w:val="22"/>
          <w:vertAlign w:val="superscript"/>
        </w:rPr>
        <w:t xml:space="preserve"> </w:t>
      </w:r>
      <w:r w:rsidRPr="0090237F">
        <w:rPr>
          <w:rFonts w:ascii="Century Schoolbook" w:hAnsi="Century Schoolbook"/>
          <w:sz w:val="22"/>
        </w:rPr>
        <w:t xml:space="preserve">Conference of the Coconut Extractors of Nigeria, Abuja. </w:t>
      </w:r>
      <w:r w:rsidRPr="0090237F">
        <w:rPr>
          <w:rFonts w:ascii="Century Schoolbook" w:hAnsi="Century Schoolbook"/>
          <w:b/>
          <w:sz w:val="22"/>
        </w:rPr>
        <w:t>September, 2017.</w:t>
      </w:r>
    </w:p>
    <w:p w14:paraId="3936DFD1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AGCPN-CTA VISION 2020. Next Frontier for Growth and Revolution in Clinical Trials in Africa. Powered by: Bioresources Institute of Nigeria (BION). Enugu, Nigeria. </w:t>
      </w:r>
      <w:r w:rsidRPr="0090237F">
        <w:rPr>
          <w:rFonts w:ascii="Century Schoolbook" w:hAnsi="Century Schoolbook"/>
          <w:b/>
          <w:sz w:val="22"/>
        </w:rPr>
        <w:t>September, 2016.</w:t>
      </w:r>
    </w:p>
    <w:p w14:paraId="093532D1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lastRenderedPageBreak/>
        <w:t>4</w:t>
      </w:r>
      <w:r w:rsidRPr="0090237F">
        <w:rPr>
          <w:rFonts w:ascii="Century Schoolbook" w:hAnsi="Century Schoolbook"/>
          <w:sz w:val="22"/>
          <w:vertAlign w:val="superscript"/>
        </w:rPr>
        <w:t>th</w:t>
      </w:r>
      <w:r w:rsidRPr="0090237F">
        <w:rPr>
          <w:rFonts w:ascii="Century Schoolbook" w:hAnsi="Century Schoolbook"/>
          <w:sz w:val="22"/>
        </w:rPr>
        <w:t xml:space="preserve"> Clinical Trial Summit in Nigeria, Abuja. </w:t>
      </w:r>
      <w:r w:rsidRPr="0090237F">
        <w:rPr>
          <w:rFonts w:ascii="Century Schoolbook" w:hAnsi="Century Schoolbook"/>
          <w:b/>
          <w:sz w:val="22"/>
        </w:rPr>
        <w:t>June, 2016.</w:t>
      </w:r>
    </w:p>
    <w:p w14:paraId="58EB1FE4" w14:textId="77777777" w:rsidR="00BA40E4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16</w:t>
      </w:r>
      <w:r w:rsidRPr="0090237F">
        <w:rPr>
          <w:rFonts w:ascii="Century Schoolbook" w:hAnsi="Century Schoolbook"/>
          <w:sz w:val="22"/>
          <w:vertAlign w:val="superscript"/>
        </w:rPr>
        <w:t>th</w:t>
      </w:r>
      <w:r w:rsidRPr="0090237F">
        <w:rPr>
          <w:rFonts w:ascii="Century Schoolbook" w:hAnsi="Century Schoolbook"/>
          <w:sz w:val="22"/>
        </w:rPr>
        <w:t xml:space="preserve"> Annual Scientific Conference of the Society for Experimental Biology of Nigeria (NISEB), Calabar. </w:t>
      </w:r>
      <w:r w:rsidRPr="0090237F">
        <w:rPr>
          <w:rFonts w:ascii="Century Schoolbook" w:hAnsi="Century Schoolbook"/>
          <w:b/>
          <w:sz w:val="22"/>
        </w:rPr>
        <w:t>April, 2016.</w:t>
      </w:r>
    </w:p>
    <w:p w14:paraId="4F334EDC" w14:textId="77777777" w:rsidR="00BA40E4" w:rsidRPr="0090237F" w:rsidRDefault="00BA40E4" w:rsidP="0090237F">
      <w:pPr>
        <w:spacing w:line="240" w:lineRule="auto"/>
        <w:ind w:left="1189" w:right="272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(</w:t>
      </w:r>
      <w:r w:rsidRPr="0090237F">
        <w:rPr>
          <w:rFonts w:ascii="Century Schoolbook" w:hAnsi="Century Schoolbook"/>
          <w:b/>
          <w:sz w:val="22"/>
        </w:rPr>
        <w:t>Paper Read</w:t>
      </w:r>
      <w:r w:rsidRPr="0090237F">
        <w:rPr>
          <w:rFonts w:ascii="Century Schoolbook" w:hAnsi="Century Schoolbook"/>
          <w:sz w:val="22"/>
        </w:rPr>
        <w:t xml:space="preserve">: “Anti-asthmatic and antioxidant activities of </w:t>
      </w:r>
      <w:proofErr w:type="spellStart"/>
      <w:r w:rsidRPr="0090237F">
        <w:rPr>
          <w:rFonts w:ascii="Century Schoolbook" w:hAnsi="Century Schoolbook"/>
          <w:i/>
          <w:sz w:val="22"/>
        </w:rPr>
        <w:t>Anchomanes</w:t>
      </w:r>
      <w:proofErr w:type="spellEnd"/>
      <w:r w:rsidRPr="0090237F">
        <w:rPr>
          <w:rFonts w:ascii="Century Schoolbook" w:hAnsi="Century Schoolbook"/>
          <w:i/>
          <w:sz w:val="22"/>
        </w:rPr>
        <w:t xml:space="preserve"> </w:t>
      </w:r>
      <w:proofErr w:type="spellStart"/>
      <w:r w:rsidRPr="0090237F">
        <w:rPr>
          <w:rFonts w:ascii="Century Schoolbook" w:hAnsi="Century Schoolbook"/>
          <w:i/>
          <w:sz w:val="22"/>
        </w:rPr>
        <w:t>difformis</w:t>
      </w:r>
      <w:proofErr w:type="spellEnd"/>
      <w:r w:rsidRPr="0090237F">
        <w:rPr>
          <w:rFonts w:ascii="Century Schoolbook" w:hAnsi="Century Schoolbook"/>
          <w:sz w:val="22"/>
        </w:rPr>
        <w:t xml:space="preserve"> (Blume) Engl. leaf extract”). </w:t>
      </w:r>
    </w:p>
    <w:p w14:paraId="7E653060" w14:textId="77777777" w:rsidR="00B418EE" w:rsidRPr="0090237F" w:rsidRDefault="00BA40E4" w:rsidP="0090237F">
      <w:pPr>
        <w:numPr>
          <w:ilvl w:val="1"/>
          <w:numId w:val="2"/>
        </w:numPr>
        <w:spacing w:line="240" w:lineRule="auto"/>
        <w:ind w:left="1179"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III World Biodiversity Congress, </w:t>
      </w:r>
      <w:proofErr w:type="spellStart"/>
      <w:r w:rsidRPr="0090237F">
        <w:rPr>
          <w:rFonts w:ascii="Century Schoolbook" w:hAnsi="Century Schoolbook"/>
          <w:sz w:val="22"/>
        </w:rPr>
        <w:t>Mokra</w:t>
      </w:r>
      <w:proofErr w:type="spellEnd"/>
      <w:r w:rsidRPr="0090237F">
        <w:rPr>
          <w:rFonts w:ascii="Century Schoolbook" w:hAnsi="Century Schoolbook"/>
          <w:sz w:val="22"/>
        </w:rPr>
        <w:t xml:space="preserve"> Gora, Serbia. </w:t>
      </w:r>
      <w:r w:rsidRPr="0090237F">
        <w:rPr>
          <w:rFonts w:ascii="Century Schoolbook" w:hAnsi="Century Schoolbook"/>
          <w:b/>
          <w:sz w:val="22"/>
        </w:rPr>
        <w:t xml:space="preserve">October, 2015. </w:t>
      </w:r>
    </w:p>
    <w:p w14:paraId="0AFDC6A5" w14:textId="77777777" w:rsidR="00B418EE" w:rsidRPr="0090237F" w:rsidRDefault="00B418EE" w:rsidP="0090237F">
      <w:pPr>
        <w:spacing w:line="240" w:lineRule="auto"/>
        <w:ind w:left="0" w:right="272" w:firstLine="0"/>
        <w:rPr>
          <w:rFonts w:ascii="Century Schoolbook" w:hAnsi="Century Schoolbook"/>
          <w:sz w:val="22"/>
        </w:rPr>
      </w:pPr>
    </w:p>
    <w:p w14:paraId="44BA4D7B" w14:textId="288BA7F6" w:rsidR="00647DD7" w:rsidRPr="00360D54" w:rsidRDefault="006C4BE1" w:rsidP="0090237F">
      <w:pPr>
        <w:spacing w:line="240" w:lineRule="auto"/>
        <w:rPr>
          <w:rFonts w:ascii="Century Schoolbook" w:hAnsi="Century Schoolbook"/>
          <w:b/>
          <w:bCs/>
          <w:sz w:val="22"/>
        </w:rPr>
      </w:pPr>
      <w:r w:rsidRPr="00360D54">
        <w:rPr>
          <w:rFonts w:ascii="Century Schoolbook" w:hAnsi="Century Schoolbook"/>
          <w:b/>
          <w:bCs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3952D" wp14:editId="76BC1557">
                <wp:simplePos x="0" y="0"/>
                <wp:positionH relativeFrom="column">
                  <wp:posOffset>8255</wp:posOffset>
                </wp:positionH>
                <wp:positionV relativeFrom="paragraph">
                  <wp:posOffset>175895</wp:posOffset>
                </wp:positionV>
                <wp:extent cx="5647690" cy="26670"/>
                <wp:effectExtent l="8255" t="8255" r="11430" b="127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769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F62A" id="AutoShape 8" o:spid="_x0000_s1026" type="#_x0000_t32" style="position:absolute;margin-left:.65pt;margin-top:13.85pt;width:444.7pt;height:2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"/>
            </w:pict>
          </mc:Fallback>
        </mc:AlternateContent>
      </w:r>
      <w:r w:rsidR="00647DD7" w:rsidRPr="00360D54">
        <w:rPr>
          <w:rFonts w:ascii="Century Schoolbook" w:hAnsi="Century Schoolbook"/>
          <w:b/>
          <w:bCs/>
          <w:sz w:val="22"/>
        </w:rPr>
        <w:t>Workshops attended</w:t>
      </w:r>
    </w:p>
    <w:p w14:paraId="3A3B4199" w14:textId="77777777" w:rsidR="00647DD7" w:rsidRPr="0090237F" w:rsidRDefault="00647DD7" w:rsidP="0090237F">
      <w:pPr>
        <w:spacing w:line="240" w:lineRule="auto"/>
        <w:rPr>
          <w:rFonts w:ascii="Century Schoolbook" w:hAnsi="Century Schoolbook"/>
          <w:sz w:val="22"/>
        </w:rPr>
      </w:pPr>
    </w:p>
    <w:p w14:paraId="0E50633A" w14:textId="77777777" w:rsidR="00647DD7" w:rsidRPr="0090237F" w:rsidRDefault="00647DD7" w:rsidP="0090237F">
      <w:pPr>
        <w:spacing w:line="240" w:lineRule="auto"/>
        <w:ind w:right="272"/>
        <w:rPr>
          <w:rFonts w:ascii="Century Schoolbook" w:hAnsi="Century Schoolbook"/>
          <w:b/>
          <w:color w:val="222222"/>
          <w:sz w:val="22"/>
          <w:shd w:val="clear" w:color="auto" w:fill="FFFFFF"/>
        </w:rPr>
      </w:pPr>
      <w:r w:rsidRPr="0090237F">
        <w:rPr>
          <w:rFonts w:ascii="Century Schoolbook" w:hAnsi="Century Schoolbook"/>
          <w:color w:val="222222"/>
          <w:sz w:val="22"/>
          <w:shd w:val="clear" w:color="auto" w:fill="FFFFFF"/>
        </w:rPr>
        <w:t xml:space="preserve">“A Hands-on Approach: from Sample Preparation to Data Interpretation” sponsored by the Royal Society of Chemistry &amp; Pan Africa Chemistry Network supported by GSK held at the University of Lagos, Akoka, </w:t>
      </w:r>
      <w:r w:rsidRPr="0090237F">
        <w:rPr>
          <w:rFonts w:ascii="Century Schoolbook" w:hAnsi="Century Schoolbook"/>
          <w:b/>
          <w:color w:val="222222"/>
          <w:sz w:val="22"/>
          <w:shd w:val="clear" w:color="auto" w:fill="FFFFFF"/>
        </w:rPr>
        <w:t>2021.</w:t>
      </w:r>
    </w:p>
    <w:p w14:paraId="3CFB56FA" w14:textId="77777777" w:rsidR="00647DD7" w:rsidRPr="0090237F" w:rsidRDefault="00647DD7" w:rsidP="0090237F">
      <w:pPr>
        <w:spacing w:line="240" w:lineRule="auto"/>
        <w:ind w:right="272"/>
        <w:rPr>
          <w:rFonts w:ascii="Century Schoolbook" w:hAnsi="Century Schoolbook"/>
          <w:sz w:val="22"/>
        </w:rPr>
      </w:pPr>
    </w:p>
    <w:p w14:paraId="1144836C" w14:textId="77777777" w:rsidR="00647DD7" w:rsidRPr="0090237F" w:rsidRDefault="00647DD7" w:rsidP="0090237F">
      <w:pPr>
        <w:spacing w:line="240" w:lineRule="auto"/>
        <w:ind w:right="272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color w:val="222222"/>
          <w:sz w:val="22"/>
          <w:shd w:val="clear" w:color="auto" w:fill="FFFFFF"/>
        </w:rPr>
        <w:t xml:space="preserve">Compulsory Academic Staff Training on Pedagogy. University of Medical Sciences, Ondo, </w:t>
      </w:r>
      <w:proofErr w:type="spellStart"/>
      <w:r w:rsidRPr="0090237F">
        <w:rPr>
          <w:rFonts w:ascii="Century Schoolbook" w:hAnsi="Century Schoolbook"/>
          <w:color w:val="222222"/>
          <w:sz w:val="22"/>
          <w:shd w:val="clear" w:color="auto" w:fill="FFFFFF"/>
        </w:rPr>
        <w:t>Odosida</w:t>
      </w:r>
      <w:proofErr w:type="spellEnd"/>
      <w:r w:rsidRPr="0090237F">
        <w:rPr>
          <w:rFonts w:ascii="Century Schoolbook" w:hAnsi="Century Schoolbook"/>
          <w:color w:val="222222"/>
          <w:sz w:val="22"/>
          <w:shd w:val="clear" w:color="auto" w:fill="FFFFFF"/>
        </w:rPr>
        <w:t xml:space="preserve"> Campus, </w:t>
      </w:r>
      <w:r w:rsidRPr="0090237F">
        <w:rPr>
          <w:rFonts w:ascii="Century Schoolbook" w:hAnsi="Century Schoolbook"/>
          <w:b/>
          <w:color w:val="222222"/>
          <w:sz w:val="22"/>
          <w:shd w:val="clear" w:color="auto" w:fill="FFFFFF"/>
        </w:rPr>
        <w:t>2021</w:t>
      </w:r>
      <w:r w:rsidRPr="0090237F">
        <w:rPr>
          <w:rFonts w:ascii="Century Schoolbook" w:hAnsi="Century Schoolbook"/>
          <w:color w:val="222222"/>
          <w:sz w:val="22"/>
          <w:shd w:val="clear" w:color="auto" w:fill="FFFFFF"/>
        </w:rPr>
        <w:t xml:space="preserve"> </w:t>
      </w:r>
    </w:p>
    <w:p w14:paraId="0C728E78" w14:textId="77777777" w:rsidR="00647DD7" w:rsidRPr="0090237F" w:rsidRDefault="00647DD7" w:rsidP="0090237F">
      <w:pPr>
        <w:spacing w:line="240" w:lineRule="auto"/>
        <w:ind w:left="0" w:right="272" w:firstLine="0"/>
        <w:rPr>
          <w:rFonts w:ascii="Century Schoolbook" w:hAnsi="Century Schoolbook"/>
          <w:b/>
          <w:sz w:val="22"/>
        </w:rPr>
      </w:pPr>
    </w:p>
    <w:p w14:paraId="21D048F8" w14:textId="77777777" w:rsidR="00647DD7" w:rsidRPr="0090237F" w:rsidRDefault="00647DD7" w:rsidP="0090237F">
      <w:pPr>
        <w:spacing w:line="240" w:lineRule="auto"/>
        <w:ind w:right="272"/>
        <w:rPr>
          <w:rFonts w:ascii="Century Schoolbook" w:hAnsi="Century Schoolbook"/>
          <w:b/>
          <w:sz w:val="22"/>
        </w:rPr>
      </w:pPr>
      <w:r w:rsidRPr="0090237F">
        <w:rPr>
          <w:rFonts w:ascii="Century Schoolbook" w:hAnsi="Century Schoolbook"/>
          <w:sz w:val="22"/>
        </w:rPr>
        <w:t xml:space="preserve">EA-Microscopy 2021 Workshop Program, </w:t>
      </w:r>
      <w:r w:rsidRPr="0090237F">
        <w:rPr>
          <w:rFonts w:ascii="Century Schoolbook" w:hAnsi="Century Schoolbook"/>
          <w:b/>
          <w:sz w:val="22"/>
        </w:rPr>
        <w:t>2021.</w:t>
      </w:r>
    </w:p>
    <w:p w14:paraId="4E8C0E7C" w14:textId="77777777" w:rsidR="00647DD7" w:rsidRPr="0090237F" w:rsidRDefault="00647DD7" w:rsidP="0090237F">
      <w:pPr>
        <w:spacing w:line="240" w:lineRule="auto"/>
        <w:ind w:right="272"/>
        <w:rPr>
          <w:rFonts w:ascii="Century Schoolbook" w:hAnsi="Century Schoolbook"/>
          <w:sz w:val="22"/>
        </w:rPr>
      </w:pPr>
    </w:p>
    <w:p w14:paraId="6E149452" w14:textId="77777777" w:rsidR="00647DD7" w:rsidRPr="0090237F" w:rsidRDefault="00647DD7" w:rsidP="0090237F">
      <w:pPr>
        <w:spacing w:line="240" w:lineRule="auto"/>
        <w:ind w:right="272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Bioinformatics foundation training organized by the African Centre of Excellence for Genomics of Infect</w:t>
      </w:r>
      <w:r w:rsidR="00241F9B" w:rsidRPr="0090237F">
        <w:rPr>
          <w:rFonts w:ascii="Century Schoolbook" w:hAnsi="Century Schoolbook"/>
          <w:sz w:val="22"/>
        </w:rPr>
        <w:t>ious Diseases,</w:t>
      </w:r>
      <w:r w:rsidRPr="0090237F">
        <w:rPr>
          <w:rFonts w:ascii="Century Schoolbook" w:hAnsi="Century Schoolbook"/>
          <w:sz w:val="22"/>
        </w:rPr>
        <w:t xml:space="preserve"> </w:t>
      </w:r>
      <w:r w:rsidRPr="0090237F">
        <w:rPr>
          <w:rFonts w:ascii="Century Schoolbook" w:hAnsi="Century Schoolbook"/>
          <w:b/>
          <w:sz w:val="22"/>
        </w:rPr>
        <w:t>2019</w:t>
      </w:r>
      <w:r w:rsidRPr="0090237F">
        <w:rPr>
          <w:rFonts w:ascii="Century Schoolbook" w:hAnsi="Century Schoolbook"/>
          <w:sz w:val="22"/>
        </w:rPr>
        <w:t>.</w:t>
      </w:r>
    </w:p>
    <w:p w14:paraId="268AEF7F" w14:textId="77777777" w:rsidR="00647DD7" w:rsidRPr="0090237F" w:rsidRDefault="00647DD7" w:rsidP="0090237F">
      <w:pPr>
        <w:spacing w:line="240" w:lineRule="auto"/>
        <w:ind w:left="0" w:right="272" w:firstLine="0"/>
        <w:rPr>
          <w:rFonts w:ascii="Century Schoolbook" w:hAnsi="Century Schoolbook"/>
          <w:sz w:val="22"/>
        </w:rPr>
      </w:pPr>
    </w:p>
    <w:p w14:paraId="3B12AF95" w14:textId="77777777" w:rsidR="00647DD7" w:rsidRPr="0090237F" w:rsidRDefault="00647DD7" w:rsidP="0090237F">
      <w:pPr>
        <w:spacing w:line="240" w:lineRule="auto"/>
        <w:ind w:right="272"/>
        <w:rPr>
          <w:rFonts w:ascii="Century Schoolbook" w:hAnsi="Century Schoolbook"/>
          <w:b/>
          <w:sz w:val="22"/>
        </w:rPr>
      </w:pPr>
      <w:r w:rsidRPr="0090237F">
        <w:rPr>
          <w:rFonts w:ascii="Century Schoolbook" w:hAnsi="Century Schoolbook"/>
          <w:sz w:val="22"/>
        </w:rPr>
        <w:t>1</w:t>
      </w:r>
      <w:r w:rsidRPr="0090237F">
        <w:rPr>
          <w:rFonts w:ascii="Century Schoolbook" w:hAnsi="Century Schoolbook"/>
          <w:sz w:val="22"/>
          <w:vertAlign w:val="superscript"/>
        </w:rPr>
        <w:t>st</w:t>
      </w:r>
      <w:r w:rsidRPr="0090237F">
        <w:rPr>
          <w:rFonts w:ascii="Century Schoolbook" w:hAnsi="Century Schoolbook"/>
          <w:sz w:val="22"/>
        </w:rPr>
        <w:t xml:space="preserve">Cerhi-Uniben Africa Research Excellence Fund (AREF) Research </w:t>
      </w:r>
      <w:r w:rsidR="00241F9B" w:rsidRPr="0090237F">
        <w:rPr>
          <w:rFonts w:ascii="Century Schoolbook" w:hAnsi="Century Schoolbook"/>
          <w:sz w:val="22"/>
        </w:rPr>
        <w:t>Leadership Development Workshop,</w:t>
      </w:r>
      <w:r w:rsidRPr="0090237F">
        <w:rPr>
          <w:rFonts w:ascii="Century Schoolbook" w:hAnsi="Century Schoolbook"/>
          <w:sz w:val="22"/>
        </w:rPr>
        <w:t xml:space="preserve"> </w:t>
      </w:r>
      <w:r w:rsidRPr="0090237F">
        <w:rPr>
          <w:rFonts w:ascii="Century Schoolbook" w:hAnsi="Century Schoolbook"/>
          <w:b/>
          <w:sz w:val="22"/>
        </w:rPr>
        <w:t>2019.</w:t>
      </w:r>
    </w:p>
    <w:p w14:paraId="56E6B5CD" w14:textId="77777777" w:rsidR="0090237F" w:rsidRPr="0090237F" w:rsidRDefault="0090237F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</w:p>
    <w:p w14:paraId="6BD96F08" w14:textId="2670AE65" w:rsidR="00647DD7" w:rsidRPr="00360D54" w:rsidRDefault="006C4BE1" w:rsidP="0090237F">
      <w:pPr>
        <w:spacing w:line="240" w:lineRule="auto"/>
        <w:ind w:left="0" w:firstLine="0"/>
        <w:rPr>
          <w:rFonts w:ascii="Century Schoolbook" w:hAnsi="Century Schoolbook"/>
          <w:b/>
          <w:bCs/>
          <w:sz w:val="22"/>
        </w:rPr>
      </w:pPr>
      <w:r>
        <w:rPr>
          <w:rFonts w:ascii="Century Schoolbook" w:hAnsi="Century Schoolbook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EE206" wp14:editId="717812A8">
                <wp:simplePos x="0" y="0"/>
                <wp:positionH relativeFrom="column">
                  <wp:posOffset>8255</wp:posOffset>
                </wp:positionH>
                <wp:positionV relativeFrom="paragraph">
                  <wp:posOffset>149225</wp:posOffset>
                </wp:positionV>
                <wp:extent cx="5647690" cy="26670"/>
                <wp:effectExtent l="8255" t="12065" r="11430" b="889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769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92F4A" id="AutoShape 9" o:spid="_x0000_s1026" type="#_x0000_t32" style="position:absolute;margin-left:.65pt;margin-top:11.75pt;width:444.7pt;height:2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"/>
            </w:pict>
          </mc:Fallback>
        </mc:AlternateContent>
      </w:r>
      <w:r w:rsidR="00AA16BF" w:rsidRPr="0090237F">
        <w:rPr>
          <w:rFonts w:ascii="Century Schoolbook" w:hAnsi="Century Schoolbook"/>
          <w:sz w:val="22"/>
        </w:rPr>
        <w:t xml:space="preserve"> </w:t>
      </w:r>
      <w:r w:rsidR="00AA16BF" w:rsidRPr="00360D54">
        <w:rPr>
          <w:rFonts w:ascii="Century Schoolbook" w:hAnsi="Century Schoolbook"/>
          <w:b/>
          <w:bCs/>
          <w:sz w:val="22"/>
        </w:rPr>
        <w:t>Administrative Information</w:t>
      </w:r>
    </w:p>
    <w:p w14:paraId="0F8585E3" w14:textId="77777777" w:rsidR="00AA16BF" w:rsidRPr="0090237F" w:rsidRDefault="00AA16BF" w:rsidP="0090237F">
      <w:pPr>
        <w:spacing w:line="240" w:lineRule="auto"/>
        <w:jc w:val="left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i/>
          <w:sz w:val="22"/>
        </w:rPr>
        <w:t>Current/ Relevant Administrative Information</w:t>
      </w:r>
    </w:p>
    <w:p w14:paraId="106E123C" w14:textId="77777777" w:rsidR="00AA16BF" w:rsidRPr="0090237F" w:rsidRDefault="00AA16BF" w:rsidP="0090237F">
      <w:pPr>
        <w:spacing w:line="240" w:lineRule="auto"/>
        <w:ind w:left="814"/>
        <w:jc w:val="left"/>
        <w:rPr>
          <w:rFonts w:ascii="Century Schoolbook" w:hAnsi="Century Schoolbook"/>
          <w:sz w:val="22"/>
        </w:rPr>
      </w:pPr>
    </w:p>
    <w:p w14:paraId="69BE472F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Acting Director; Centre for Herbal Medicine and Drug Development, University of Medical Sciences, Ondo (2022/2023 session).</w:t>
      </w:r>
    </w:p>
    <w:p w14:paraId="43BDC98A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Deputy Director; Centre for Herbal Medicine and Drug Development, University of Medical Sciences, Ondo (2021/2022 session).</w:t>
      </w:r>
    </w:p>
    <w:p w14:paraId="62E98973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SIWES Coordinator 2021/2022 Session; Biological Sciences Department,</w:t>
      </w:r>
      <w:r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>University of Medical Sciences, Ondo.</w:t>
      </w:r>
    </w:p>
    <w:p w14:paraId="344AE435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Secretary; Strategic Planning Committee, Biological Sciences Department,</w:t>
      </w:r>
      <w:r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>University of Medical Sciences, Ondo (2021/2022 session).</w:t>
      </w:r>
    </w:p>
    <w:p w14:paraId="3821A084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Financial Secretary; Welfare Committee, Biological Sciences Department,</w:t>
      </w:r>
      <w:r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>University of Medical Sciences, Ondo (2021/2022 session).</w:t>
      </w:r>
    </w:p>
    <w:p w14:paraId="7D17CAEE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Secretary; Strategic Planning Committee, Biological Sciences Department,</w:t>
      </w:r>
      <w:r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>University of Medical Sciences, Ondo (2020/2021 session).</w:t>
      </w:r>
    </w:p>
    <w:p w14:paraId="14D10AA5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Secretary; Strategic Planning Committee, Biological Sciences Department,</w:t>
      </w:r>
      <w:r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>University of Medical Sciences, Ondo (2021/2022 session).</w:t>
      </w:r>
    </w:p>
    <w:p w14:paraId="32920AEC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SIWES Coordinator 2020/2021 Session; Biological Sciences Department,</w:t>
      </w:r>
      <w:r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>University of Medical Sciences, Ondo.</w:t>
      </w:r>
    </w:p>
    <w:p w14:paraId="27B9D54E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Course adviser for 300 Level students (2020/2021 session); Department of Biological Sciences Department,</w:t>
      </w:r>
      <w:r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>University of Medical Sciences, Ondo.</w:t>
      </w:r>
    </w:p>
    <w:p w14:paraId="1F38D573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COVID-19 Compliance officer; Faculty of Science, University of Medical Sciences, Ondo (2020/2021 session).</w:t>
      </w:r>
    </w:p>
    <w:p w14:paraId="62615486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lastRenderedPageBreak/>
        <w:t>Secretary: Departmental Student Disciplinary Committee,</w:t>
      </w:r>
      <w:r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>Biological Sciences Department,</w:t>
      </w:r>
      <w:r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>University of Medical Sciences, Ondo (2019/2020 session).</w:t>
      </w:r>
    </w:p>
    <w:p w14:paraId="4AF477EA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Member: Biological Sciences</w:t>
      </w:r>
      <w:r w:rsidRPr="0090237F">
        <w:rPr>
          <w:rFonts w:ascii="Century Schoolbook" w:hAnsi="Century Schoolbook"/>
          <w:b/>
          <w:sz w:val="22"/>
        </w:rPr>
        <w:t xml:space="preserve"> </w:t>
      </w:r>
      <w:r w:rsidRPr="0090237F">
        <w:rPr>
          <w:rFonts w:ascii="Century Schoolbook" w:hAnsi="Century Schoolbook"/>
          <w:sz w:val="22"/>
        </w:rPr>
        <w:t>Departmental Examination Committee, University of Medical Sciences, Ondo (2019/2020 session).</w:t>
      </w:r>
    </w:p>
    <w:p w14:paraId="1FA920AE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Course Registration Officer/ Adviser; 100 level students in the Faculty of Science (2019/2020 session).</w:t>
      </w:r>
    </w:p>
    <w:p w14:paraId="3657706E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Department of Biological Sciences lectures and examination time-table officer, University of Medical Sciences, Ondo (2018/2019 session). </w:t>
      </w:r>
    </w:p>
    <w:p w14:paraId="5380EECC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Timetable officer; Department of Biological Sciences, University of Medical Sciences, Ondo (2019/2020 session). </w:t>
      </w:r>
    </w:p>
    <w:p w14:paraId="1455E2DA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General Biology course registration officer for Dentistry, Medical Laboratory Science, Medicine and Surgery and Nursing students 2018/2019 session.  </w:t>
      </w:r>
    </w:p>
    <w:p w14:paraId="3DEC7766" w14:textId="77777777" w:rsidR="00AA16BF" w:rsidRPr="0090237F" w:rsidRDefault="00AA16BF" w:rsidP="0090237F">
      <w:pPr>
        <w:numPr>
          <w:ilvl w:val="0"/>
          <w:numId w:val="4"/>
        </w:numPr>
        <w:spacing w:line="240" w:lineRule="auto"/>
        <w:ind w:right="272" w:hanging="360"/>
        <w:rPr>
          <w:rFonts w:ascii="Century Schoolbook" w:hAnsi="Century Schoolbook"/>
          <w:b/>
          <w:sz w:val="22"/>
        </w:rPr>
      </w:pPr>
      <w:r w:rsidRPr="0090237F">
        <w:rPr>
          <w:rFonts w:ascii="Century Schoolbook" w:hAnsi="Century Schoolbook"/>
          <w:sz w:val="22"/>
        </w:rPr>
        <w:t>Assistant Unit Head; Plant Biology and Biotechnology during the accreditation exercise in May, 2019 at University of Medical Sciences, Ondo.</w:t>
      </w:r>
      <w:r w:rsidRPr="0090237F">
        <w:rPr>
          <w:rFonts w:ascii="Century Schoolbook" w:hAnsi="Century Schoolbook"/>
          <w:b/>
          <w:sz w:val="22"/>
        </w:rPr>
        <w:t xml:space="preserve"> </w:t>
      </w:r>
    </w:p>
    <w:p w14:paraId="33AD525B" w14:textId="77777777" w:rsidR="00B418EE" w:rsidRPr="0090237F" w:rsidRDefault="00B418EE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</w:p>
    <w:p w14:paraId="1B3D3FC8" w14:textId="67F9B9BF" w:rsidR="00B418EE" w:rsidRPr="00360D54" w:rsidRDefault="006C4BE1" w:rsidP="0090237F">
      <w:pPr>
        <w:spacing w:line="240" w:lineRule="auto"/>
        <w:ind w:left="0" w:firstLine="0"/>
        <w:rPr>
          <w:rFonts w:ascii="Century Schoolbook" w:hAnsi="Century Schoolbook"/>
          <w:b/>
          <w:bCs/>
          <w:sz w:val="22"/>
        </w:rPr>
      </w:pPr>
      <w:r w:rsidRPr="00360D54">
        <w:rPr>
          <w:rFonts w:ascii="Century Schoolbook" w:hAnsi="Century Schoolbook"/>
          <w:b/>
          <w:bCs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1D1A0" wp14:editId="25953407">
                <wp:simplePos x="0" y="0"/>
                <wp:positionH relativeFrom="column">
                  <wp:posOffset>8255</wp:posOffset>
                </wp:positionH>
                <wp:positionV relativeFrom="paragraph">
                  <wp:posOffset>148590</wp:posOffset>
                </wp:positionV>
                <wp:extent cx="5647690" cy="26670"/>
                <wp:effectExtent l="8255" t="8890" r="11430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769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D75D6" id="AutoShape 15" o:spid="_x0000_s1026" type="#_x0000_t32" style="position:absolute;margin-left:.65pt;margin-top:11.7pt;width:444.7pt;height:2.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"/>
            </w:pict>
          </mc:Fallback>
        </mc:AlternateContent>
      </w:r>
      <w:r w:rsidR="00B418EE" w:rsidRPr="00360D54">
        <w:rPr>
          <w:rFonts w:ascii="Century Schoolbook" w:hAnsi="Century Schoolbook"/>
          <w:b/>
          <w:bCs/>
          <w:sz w:val="22"/>
        </w:rPr>
        <w:t>Languages</w:t>
      </w:r>
    </w:p>
    <w:p w14:paraId="17C4A384" w14:textId="7A9A7081" w:rsidR="00B418EE" w:rsidRPr="0090237F" w:rsidRDefault="00B418EE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 English, Isoko and </w:t>
      </w:r>
      <w:r w:rsidR="00360D54">
        <w:rPr>
          <w:rFonts w:ascii="Century Schoolbook" w:hAnsi="Century Schoolbook"/>
          <w:sz w:val="22"/>
        </w:rPr>
        <w:t>B</w:t>
      </w:r>
      <w:r w:rsidRPr="0090237F">
        <w:rPr>
          <w:rFonts w:ascii="Century Schoolbook" w:hAnsi="Century Schoolbook"/>
          <w:sz w:val="22"/>
        </w:rPr>
        <w:t>ini</w:t>
      </w:r>
    </w:p>
    <w:p w14:paraId="6DC1B9D8" w14:textId="77777777" w:rsidR="00B418EE" w:rsidRPr="0090237F" w:rsidRDefault="00B418EE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</w:p>
    <w:p w14:paraId="3C038AD5" w14:textId="5C928BB4" w:rsidR="00B418EE" w:rsidRPr="00360D54" w:rsidRDefault="006C4BE1" w:rsidP="0090237F">
      <w:pPr>
        <w:spacing w:line="240" w:lineRule="auto"/>
        <w:ind w:left="0" w:firstLine="0"/>
        <w:rPr>
          <w:rFonts w:ascii="Century Schoolbook" w:hAnsi="Century Schoolbook"/>
          <w:b/>
          <w:bCs/>
          <w:sz w:val="22"/>
        </w:rPr>
      </w:pPr>
      <w:r w:rsidRPr="00360D54">
        <w:rPr>
          <w:rFonts w:ascii="Century Schoolbook" w:hAnsi="Century Schoolbook"/>
          <w:b/>
          <w:bCs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3D1FA" wp14:editId="32AE1CC5">
                <wp:simplePos x="0" y="0"/>
                <wp:positionH relativeFrom="column">
                  <wp:posOffset>-45085</wp:posOffset>
                </wp:positionH>
                <wp:positionV relativeFrom="paragraph">
                  <wp:posOffset>153035</wp:posOffset>
                </wp:positionV>
                <wp:extent cx="5647690" cy="26670"/>
                <wp:effectExtent l="12065" t="8255" r="7620" b="1270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769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C830A" id="AutoShape 14" o:spid="_x0000_s1026" type="#_x0000_t32" style="position:absolute;margin-left:-3.55pt;margin-top:12.05pt;width:444.7pt;height:2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"/>
            </w:pict>
          </mc:Fallback>
        </mc:AlternateContent>
      </w:r>
      <w:r w:rsidR="00B418EE" w:rsidRPr="00360D54">
        <w:rPr>
          <w:rFonts w:ascii="Century Schoolbook" w:hAnsi="Century Schoolbook"/>
          <w:b/>
          <w:bCs/>
          <w:sz w:val="22"/>
        </w:rPr>
        <w:t>Hobbies</w:t>
      </w:r>
    </w:p>
    <w:p w14:paraId="6EF1CE7D" w14:textId="4DB94CB5" w:rsidR="00B418EE" w:rsidRPr="0090237F" w:rsidRDefault="00360D54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Observing</w:t>
      </w:r>
      <w:r w:rsidR="00B418EE" w:rsidRPr="0090237F">
        <w:rPr>
          <w:rFonts w:ascii="Century Schoolbook" w:hAnsi="Century Schoolbook"/>
          <w:sz w:val="22"/>
        </w:rPr>
        <w:t xml:space="preserve"> nature, travelling, making friends, learning new things/ acquiring new skills.</w:t>
      </w:r>
    </w:p>
    <w:p w14:paraId="4D8B8BB1" w14:textId="77777777" w:rsidR="00B418EE" w:rsidRPr="0090237F" w:rsidRDefault="00B418EE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</w:p>
    <w:p w14:paraId="7D7AEFEC" w14:textId="28E80D61" w:rsidR="00AA16BF" w:rsidRPr="0090237F" w:rsidRDefault="00AA16BF" w:rsidP="0090237F">
      <w:pPr>
        <w:spacing w:line="240" w:lineRule="auto"/>
        <w:rPr>
          <w:rFonts w:ascii="Century Schoolbook" w:hAnsi="Century Schoolbook"/>
          <w:sz w:val="22"/>
        </w:rPr>
      </w:pPr>
      <w:r w:rsidRPr="00360D54">
        <w:rPr>
          <w:rFonts w:ascii="Century Schoolbook" w:hAnsi="Century Schoolbook"/>
          <w:b/>
          <w:bCs/>
          <w:sz w:val="22"/>
        </w:rPr>
        <w:t>Referenc</w:t>
      </w:r>
      <w:r w:rsidR="00360D54">
        <w:rPr>
          <w:rFonts w:ascii="Century Schoolbook" w:hAnsi="Century Schoolbook"/>
          <w:b/>
          <w:bCs/>
          <w:sz w:val="22"/>
        </w:rPr>
        <w:t>es</w:t>
      </w:r>
      <w:r w:rsidR="006C4BE1">
        <w:rPr>
          <w:rFonts w:ascii="Century Schoolbook" w:hAnsi="Century Schoolbook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B1832" wp14:editId="6FAABF4D">
                <wp:simplePos x="0" y="0"/>
                <wp:positionH relativeFrom="column">
                  <wp:posOffset>8255</wp:posOffset>
                </wp:positionH>
                <wp:positionV relativeFrom="paragraph">
                  <wp:posOffset>175895</wp:posOffset>
                </wp:positionV>
                <wp:extent cx="5647690" cy="26670"/>
                <wp:effectExtent l="8255" t="6985" r="11430" b="1397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769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A386" id="AutoShape 12" o:spid="_x0000_s1026" type="#_x0000_t32" style="position:absolute;margin-left:.65pt;margin-top:13.85pt;width:444.7pt;height:2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"/>
            </w:pict>
          </mc:Fallback>
        </mc:AlternateContent>
      </w:r>
    </w:p>
    <w:p w14:paraId="70531CC7" w14:textId="77777777" w:rsidR="0090237F" w:rsidRPr="0090237F" w:rsidRDefault="0090237F" w:rsidP="0090237F">
      <w:pPr>
        <w:pStyle w:val="ListParagraph"/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b/>
          <w:sz w:val="22"/>
        </w:rPr>
      </w:pPr>
    </w:p>
    <w:p w14:paraId="3F83FBCC" w14:textId="77777777" w:rsidR="00AA16BF" w:rsidRPr="0090237F" w:rsidRDefault="00AA16BF" w:rsidP="0090237F">
      <w:pPr>
        <w:pStyle w:val="ListParagraph"/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b/>
          <w:sz w:val="22"/>
        </w:rPr>
      </w:pPr>
      <w:r w:rsidRPr="0090237F">
        <w:rPr>
          <w:rFonts w:ascii="Century Schoolbook" w:hAnsi="Century Schoolbook"/>
          <w:b/>
          <w:sz w:val="22"/>
        </w:rPr>
        <w:t xml:space="preserve">Professor MacDonald </w:t>
      </w:r>
      <w:proofErr w:type="spellStart"/>
      <w:r w:rsidRPr="0090237F">
        <w:rPr>
          <w:rFonts w:ascii="Century Schoolbook" w:hAnsi="Century Schoolbook"/>
          <w:b/>
          <w:sz w:val="22"/>
        </w:rPr>
        <w:t>Idu</w:t>
      </w:r>
      <w:proofErr w:type="spellEnd"/>
    </w:p>
    <w:p w14:paraId="455FA48A" w14:textId="77777777" w:rsidR="00AA16BF" w:rsidRPr="0090237F" w:rsidRDefault="00AA16BF" w:rsidP="0090237F">
      <w:pPr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 xml:space="preserve">Head; Phytomedicine Unit, Department of Plant Biology and Biotechnology, </w:t>
      </w:r>
    </w:p>
    <w:p w14:paraId="01381D66" w14:textId="77777777" w:rsidR="00AA16BF" w:rsidRPr="0090237F" w:rsidRDefault="00AA16BF" w:rsidP="0090237F">
      <w:pPr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University of Benin, Benin City, Nigeria.</w:t>
      </w:r>
    </w:p>
    <w:p w14:paraId="60CC8EAC" w14:textId="77777777" w:rsidR="00B418EE" w:rsidRPr="0090237F" w:rsidRDefault="00B418EE" w:rsidP="0090237F">
      <w:pPr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Relationship: Academic mentor/ PhD Supervisor</w:t>
      </w:r>
    </w:p>
    <w:p w14:paraId="228A344E" w14:textId="77777777" w:rsidR="00AA16BF" w:rsidRPr="0090237F" w:rsidRDefault="00000000" w:rsidP="0090237F">
      <w:pPr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sz w:val="22"/>
        </w:rPr>
      </w:pPr>
      <w:hyperlink r:id="rId14" w:history="1">
        <w:r w:rsidR="00AA16BF" w:rsidRPr="0090237F">
          <w:rPr>
            <w:rStyle w:val="Hyperlink"/>
            <w:rFonts w:ascii="Century Schoolbook" w:hAnsi="Century Schoolbook"/>
            <w:sz w:val="22"/>
          </w:rPr>
          <w:t>mcdonald@uniben.edu</w:t>
        </w:r>
      </w:hyperlink>
    </w:p>
    <w:p w14:paraId="2B054EC8" w14:textId="77777777" w:rsidR="00AA16BF" w:rsidRPr="0090237F" w:rsidRDefault="00AA16BF" w:rsidP="0090237F">
      <w:pPr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sz w:val="22"/>
        </w:rPr>
      </w:pPr>
    </w:p>
    <w:p w14:paraId="05AC1C36" w14:textId="77777777" w:rsidR="00AA16BF" w:rsidRPr="0090237F" w:rsidRDefault="00AA16BF" w:rsidP="0090237F">
      <w:pPr>
        <w:pStyle w:val="ListParagraph"/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b/>
          <w:sz w:val="22"/>
        </w:rPr>
        <w:t xml:space="preserve">Dr </w:t>
      </w:r>
      <w:proofErr w:type="spellStart"/>
      <w:r w:rsidRPr="0090237F">
        <w:rPr>
          <w:rFonts w:ascii="Century Schoolbook" w:hAnsi="Century Schoolbook"/>
          <w:b/>
          <w:sz w:val="22"/>
        </w:rPr>
        <w:t>Olorunjuwon</w:t>
      </w:r>
      <w:proofErr w:type="spellEnd"/>
      <w:r w:rsidRPr="0090237F">
        <w:rPr>
          <w:rFonts w:ascii="Century Schoolbook" w:hAnsi="Century Schoolbook"/>
          <w:b/>
          <w:sz w:val="22"/>
        </w:rPr>
        <w:t xml:space="preserve"> Bello</w:t>
      </w:r>
    </w:p>
    <w:p w14:paraId="36C2F705" w14:textId="77777777" w:rsidR="00AA16BF" w:rsidRPr="0090237F" w:rsidRDefault="00AA16BF" w:rsidP="0090237F">
      <w:pPr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Sub-Dean, Faculty of Science,</w:t>
      </w:r>
    </w:p>
    <w:p w14:paraId="708B4584" w14:textId="77777777" w:rsidR="00AA16BF" w:rsidRPr="0090237F" w:rsidRDefault="00AA16BF" w:rsidP="0090237F">
      <w:pPr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University of Medical Sciences, Ondo, Nigeria.</w:t>
      </w:r>
    </w:p>
    <w:p w14:paraId="29F6DCD4" w14:textId="77777777" w:rsidR="00B418EE" w:rsidRPr="0090237F" w:rsidRDefault="00B418EE" w:rsidP="0090237F">
      <w:pPr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sz w:val="22"/>
        </w:rPr>
      </w:pPr>
      <w:r w:rsidRPr="0090237F">
        <w:rPr>
          <w:rFonts w:ascii="Century Schoolbook" w:hAnsi="Century Schoolbook"/>
          <w:sz w:val="22"/>
        </w:rPr>
        <w:t>Relationship: Superior at work</w:t>
      </w:r>
    </w:p>
    <w:p w14:paraId="7E827EDD" w14:textId="77777777" w:rsidR="00AA16BF" w:rsidRPr="0090237F" w:rsidRDefault="00000000" w:rsidP="0090237F">
      <w:pPr>
        <w:autoSpaceDE w:val="0"/>
        <w:autoSpaceDN w:val="0"/>
        <w:adjustRightInd w:val="0"/>
        <w:spacing w:line="240" w:lineRule="auto"/>
        <w:ind w:left="180" w:firstLine="0"/>
        <w:rPr>
          <w:rFonts w:ascii="Century Schoolbook" w:hAnsi="Century Schoolbook"/>
          <w:sz w:val="22"/>
        </w:rPr>
      </w:pPr>
      <w:hyperlink r:id="rId15" w:history="1">
        <w:r w:rsidR="0090237F" w:rsidRPr="0090237F">
          <w:rPr>
            <w:rStyle w:val="Hyperlink"/>
            <w:rFonts w:ascii="Century Schoolbook" w:hAnsi="Century Schoolbook"/>
            <w:sz w:val="22"/>
          </w:rPr>
          <w:t>oobello@unimed.edu.ng</w:t>
        </w:r>
      </w:hyperlink>
      <w:r w:rsidR="0090237F" w:rsidRPr="0090237F">
        <w:rPr>
          <w:rFonts w:ascii="Century Schoolbook" w:hAnsi="Century Schoolbook"/>
          <w:sz w:val="22"/>
        </w:rPr>
        <w:t xml:space="preserve"> </w:t>
      </w:r>
    </w:p>
    <w:p w14:paraId="6F49D9EC" w14:textId="77777777" w:rsidR="00AB652D" w:rsidRPr="0090237F" w:rsidRDefault="00AB652D" w:rsidP="0090237F">
      <w:pPr>
        <w:spacing w:line="240" w:lineRule="auto"/>
        <w:ind w:left="180" w:firstLine="0"/>
        <w:rPr>
          <w:rFonts w:ascii="Century Schoolbook" w:hAnsi="Century Schoolbook"/>
          <w:sz w:val="22"/>
        </w:rPr>
      </w:pPr>
    </w:p>
    <w:p w14:paraId="7F3A1377" w14:textId="77777777" w:rsidR="00AB652D" w:rsidRPr="0090237F" w:rsidRDefault="00AB652D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</w:p>
    <w:p w14:paraId="7209A940" w14:textId="77777777" w:rsidR="00B418EE" w:rsidRPr="0090237F" w:rsidRDefault="00B418EE" w:rsidP="0090237F">
      <w:pPr>
        <w:spacing w:line="240" w:lineRule="auto"/>
        <w:ind w:left="0" w:firstLine="0"/>
        <w:rPr>
          <w:rFonts w:ascii="Century Schoolbook" w:hAnsi="Century Schoolbook"/>
          <w:sz w:val="22"/>
        </w:rPr>
      </w:pPr>
    </w:p>
    <w:sectPr w:rsidR="00B418EE" w:rsidRPr="0090237F" w:rsidSect="00FE2E2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E1D3" w14:textId="77777777" w:rsidR="009E4BCC" w:rsidRDefault="009E4BCC" w:rsidP="00AB652D">
      <w:pPr>
        <w:spacing w:after="0" w:line="240" w:lineRule="auto"/>
      </w:pPr>
      <w:r>
        <w:separator/>
      </w:r>
    </w:p>
  </w:endnote>
  <w:endnote w:type="continuationSeparator" w:id="0">
    <w:p w14:paraId="3EA32457" w14:textId="77777777" w:rsidR="009E4BCC" w:rsidRDefault="009E4BCC" w:rsidP="00AB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89891"/>
      <w:docPartObj>
        <w:docPartGallery w:val="Page Numbers (Bottom of Page)"/>
        <w:docPartUnique/>
      </w:docPartObj>
    </w:sdtPr>
    <w:sdtContent>
      <w:p w14:paraId="0A5C1B19" w14:textId="77777777" w:rsidR="00AB652D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883D11" w14:textId="77777777" w:rsidR="00AB652D" w:rsidRDefault="00AB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0048" w14:textId="77777777" w:rsidR="009E4BCC" w:rsidRDefault="009E4BCC" w:rsidP="00AB652D">
      <w:pPr>
        <w:spacing w:after="0" w:line="240" w:lineRule="auto"/>
      </w:pPr>
      <w:r>
        <w:separator/>
      </w:r>
    </w:p>
  </w:footnote>
  <w:footnote w:type="continuationSeparator" w:id="0">
    <w:p w14:paraId="239B6BCC" w14:textId="77777777" w:rsidR="009E4BCC" w:rsidRDefault="009E4BCC" w:rsidP="00AB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C9E2" w14:textId="77777777" w:rsidR="004173FE" w:rsidRPr="004173FE" w:rsidRDefault="004173FE" w:rsidP="004173FE">
    <w:pPr>
      <w:pStyle w:val="Header"/>
      <w:ind w:left="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332F"/>
    <w:multiLevelType w:val="hybridMultilevel"/>
    <w:tmpl w:val="AFA01EC4"/>
    <w:lvl w:ilvl="0" w:tplc="CCF2FDB6">
      <w:start w:val="1"/>
      <w:numFmt w:val="lowerLetter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A05AA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4530A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A419A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46292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0BA2A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07800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A75B2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899CA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22B9"/>
    <w:multiLevelType w:val="hybridMultilevel"/>
    <w:tmpl w:val="49F4A2E4"/>
    <w:lvl w:ilvl="0" w:tplc="A56CAD2E">
      <w:start w:val="1"/>
      <w:numFmt w:val="decimal"/>
      <w:lvlText w:val="%1)"/>
      <w:lvlJc w:val="left"/>
      <w:pPr>
        <w:ind w:left="14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2A3508A"/>
    <w:multiLevelType w:val="hybridMultilevel"/>
    <w:tmpl w:val="A872B754"/>
    <w:lvl w:ilvl="0" w:tplc="AED0EC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2288"/>
    <w:multiLevelType w:val="hybridMultilevel"/>
    <w:tmpl w:val="FA80BD02"/>
    <w:lvl w:ilvl="0" w:tplc="A6F0BA36">
      <w:start w:val="1"/>
      <w:numFmt w:val="lowerLetter"/>
      <w:lvlText w:val="%1.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616C2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41360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CAA00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2E602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400A8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C7E76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057C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0ECC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16525C"/>
    <w:multiLevelType w:val="hybridMultilevel"/>
    <w:tmpl w:val="D7B2744C"/>
    <w:lvl w:ilvl="0" w:tplc="0484B2DA">
      <w:start w:val="1"/>
      <w:numFmt w:val="decimal"/>
      <w:lvlText w:val="%1.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87F04">
      <w:start w:val="1"/>
      <w:numFmt w:val="decimal"/>
      <w:lvlText w:val="%2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67258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8A508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EF4B2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AC220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6C35C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8F524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06850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50040B"/>
    <w:multiLevelType w:val="hybridMultilevel"/>
    <w:tmpl w:val="B6DA531C"/>
    <w:lvl w:ilvl="0" w:tplc="B83A2E5A">
      <w:start w:val="1"/>
      <w:numFmt w:val="upperLetter"/>
      <w:lvlText w:val="%1."/>
      <w:lvlJc w:val="left"/>
      <w:pPr>
        <w:ind w:left="1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num w:numId="1" w16cid:durableId="2018799178">
    <w:abstractNumId w:val="2"/>
  </w:num>
  <w:num w:numId="2" w16cid:durableId="1887177950">
    <w:abstractNumId w:val="4"/>
  </w:num>
  <w:num w:numId="3" w16cid:durableId="869032307">
    <w:abstractNumId w:val="1"/>
  </w:num>
  <w:num w:numId="4" w16cid:durableId="1145898855">
    <w:abstractNumId w:val="0"/>
  </w:num>
  <w:num w:numId="5" w16cid:durableId="1728410657">
    <w:abstractNumId w:val="3"/>
  </w:num>
  <w:num w:numId="6" w16cid:durableId="200894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zMLA0MbI0MDQxtrBQ0lEKTi0uzszPAykwrgUAnHja/SwAAAA="/>
  </w:docVars>
  <w:rsids>
    <w:rsidRoot w:val="005A6500"/>
    <w:rsid w:val="0004596C"/>
    <w:rsid w:val="00053A0F"/>
    <w:rsid w:val="00066328"/>
    <w:rsid w:val="000765AB"/>
    <w:rsid w:val="000B40BD"/>
    <w:rsid w:val="001F499C"/>
    <w:rsid w:val="001F7DED"/>
    <w:rsid w:val="00241F9B"/>
    <w:rsid w:val="002841E4"/>
    <w:rsid w:val="00303093"/>
    <w:rsid w:val="003277D1"/>
    <w:rsid w:val="00342E86"/>
    <w:rsid w:val="00360D54"/>
    <w:rsid w:val="00364718"/>
    <w:rsid w:val="003A23DA"/>
    <w:rsid w:val="004173FE"/>
    <w:rsid w:val="00497A42"/>
    <w:rsid w:val="004B155C"/>
    <w:rsid w:val="005A6500"/>
    <w:rsid w:val="005E0E5A"/>
    <w:rsid w:val="00603FB9"/>
    <w:rsid w:val="00647DD7"/>
    <w:rsid w:val="006B0162"/>
    <w:rsid w:val="006C4BE1"/>
    <w:rsid w:val="007738F9"/>
    <w:rsid w:val="00793EA9"/>
    <w:rsid w:val="007E11EB"/>
    <w:rsid w:val="008D7D9C"/>
    <w:rsid w:val="0090237F"/>
    <w:rsid w:val="009056CC"/>
    <w:rsid w:val="00935EF5"/>
    <w:rsid w:val="00944CA9"/>
    <w:rsid w:val="00966F13"/>
    <w:rsid w:val="009E4BCC"/>
    <w:rsid w:val="00A33FE1"/>
    <w:rsid w:val="00A4430F"/>
    <w:rsid w:val="00A558E1"/>
    <w:rsid w:val="00A75359"/>
    <w:rsid w:val="00A767D3"/>
    <w:rsid w:val="00AA16BF"/>
    <w:rsid w:val="00AB652D"/>
    <w:rsid w:val="00B418EE"/>
    <w:rsid w:val="00BA40E4"/>
    <w:rsid w:val="00CC46C0"/>
    <w:rsid w:val="00D13DAD"/>
    <w:rsid w:val="00D761A5"/>
    <w:rsid w:val="00D84E22"/>
    <w:rsid w:val="00DE4265"/>
    <w:rsid w:val="00E1739E"/>
    <w:rsid w:val="00EA7C2C"/>
    <w:rsid w:val="00EB1AC1"/>
    <w:rsid w:val="00EF3416"/>
    <w:rsid w:val="00F34E27"/>
    <w:rsid w:val="00F77FF3"/>
    <w:rsid w:val="00FE2E25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E34D"/>
  <w15:docId w15:val="{34CC29A7-46E4-4102-8B18-ACDB7AF0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00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A65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52D"/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B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2D"/>
    <w:rPr>
      <w:rFonts w:ascii="Times New Roman" w:eastAsia="Times New Roman" w:hAnsi="Times New Roman" w:cs="Times New Roman"/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ale.uvo@gmail.com" TargetMode="External"/><Relationship Id="rId13" Type="http://schemas.openxmlformats.org/officeDocument/2006/relationships/hyperlink" Target="https://doi.org/10.4102/jomped.v1i1.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ghale@unimed.edu.ng" TargetMode="External"/><Relationship Id="rId12" Type="http://schemas.openxmlformats.org/officeDocument/2006/relationships/hyperlink" Target="https://doi.org/10.4102/jomped.v1i1.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102/jomped.v1i1.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obello@unimed.edu.ng" TargetMode="External"/><Relationship Id="rId10" Type="http://schemas.openxmlformats.org/officeDocument/2006/relationships/hyperlink" Target="https://doi.org/10.1002/fsn3.1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fsn3.1019" TargetMode="External"/><Relationship Id="rId14" Type="http://schemas.openxmlformats.org/officeDocument/2006/relationships/hyperlink" Target="mailto:mcdonald@unib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Adesegun</cp:lastModifiedBy>
  <cp:revision>7</cp:revision>
  <cp:lastPrinted>2023-03-29T22:04:00Z</cp:lastPrinted>
  <dcterms:created xsi:type="dcterms:W3CDTF">2023-03-29T17:39:00Z</dcterms:created>
  <dcterms:modified xsi:type="dcterms:W3CDTF">2023-03-30T15:16:00Z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170c83f1dac4a96531b5d56c6f3f3d68172f0d8ca7d125ff88623f2926414551</vt:lpwstr>
  </property>
</Properties>
</file>