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D1E4">
      <w:pPr>
        <w:pStyle w:val="7"/>
        <w:keepNext w:val="0"/>
        <w:keepLines w:val="0"/>
        <w:widowControl/>
        <w:suppressLineNumbers w:val="0"/>
      </w:pPr>
      <w:r>
        <w:t>"</w:t>
      </w:r>
      <w:r>
        <w:rPr>
          <w:b/>
          <w:bCs/>
        </w:rPr>
        <w:t>Lijepa naša domovino</w:t>
      </w:r>
      <w:r>
        <w:t>" (Croatian pronunciation: </w:t>
      </w:r>
      <w:r>
        <w:fldChar w:fldCharType="begin"/>
      </w:r>
      <w:r>
        <w:instrText xml:space="preserve"> HYPERLINK "https://simple.wikipedia.org/wiki/Help:IPA/Serbo-Croatian?action=edit&amp;redlink=1" \o "Help:IPA/Serbo-Croatian (not yet started)" </w:instrText>
      </w:r>
      <w:r>
        <w:fldChar w:fldCharType="separate"/>
      </w:r>
      <w:r>
        <w:rPr>
          <w:rStyle w:val="6"/>
        </w:rPr>
        <w:t>[ljěː.pa nâ.ʃa do.mǒ.ʋi.no]</w:t>
      </w:r>
      <w:r>
        <w:fldChar w:fldCharType="end"/>
      </w:r>
      <w:r>
        <w:t xml:space="preserve">; "Our Beautiful Homeland") is the </w:t>
      </w:r>
      <w:r>
        <w:fldChar w:fldCharType="begin"/>
      </w:r>
      <w:r>
        <w:instrText xml:space="preserve"> HYPERLINK "https://simple.wikipedia.org/wiki/National_anthem" \o "National anthem" </w:instrText>
      </w:r>
      <w:r>
        <w:fldChar w:fldCharType="separate"/>
      </w:r>
      <w:r>
        <w:rPr>
          <w:rStyle w:val="6"/>
        </w:rPr>
        <w:t>national anthem</w:t>
      </w:r>
      <w:r>
        <w:fldChar w:fldCharType="end"/>
      </w:r>
      <w:r>
        <w:t xml:space="preserve"> of </w:t>
      </w:r>
      <w:r>
        <w:fldChar w:fldCharType="begin"/>
      </w:r>
      <w:r>
        <w:instrText xml:space="preserve"> HYPERLINK "https://simple.wikipedia.org/wiki/Croatia" \o "Croatia" </w:instrText>
      </w:r>
      <w:r>
        <w:fldChar w:fldCharType="separate"/>
      </w:r>
      <w:r>
        <w:rPr>
          <w:rStyle w:val="6"/>
        </w:rPr>
        <w:t>Croatia</w:t>
      </w:r>
      <w:r>
        <w:fldChar w:fldCharType="end"/>
      </w:r>
      <w:r>
        <w:t xml:space="preserve">. Croatian </w:t>
      </w:r>
      <w:r>
        <w:fldChar w:fldCharType="begin"/>
      </w:r>
      <w:r>
        <w:instrText xml:space="preserve"> HYPERLINK "https://simple.wikipedia.org/wiki/Poet" \o "Poet" </w:instrText>
      </w:r>
      <w:r>
        <w:fldChar w:fldCharType="separate"/>
      </w:r>
      <w:r>
        <w:rPr>
          <w:rStyle w:val="6"/>
        </w:rPr>
        <w:t>poet</w:t>
      </w:r>
      <w:r>
        <w:fldChar w:fldCharType="end"/>
      </w:r>
      <w:r>
        <w:t xml:space="preserve"> </w:t>
      </w:r>
      <w:r>
        <w:fldChar w:fldCharType="begin"/>
      </w:r>
      <w:r>
        <w:instrText xml:space="preserve"> HYPERLINK "https://simple.wikipedia.org/wiki/Antun_Mihanović?action=edit&amp;redlink=1" \o "Antun Mihanović (not yet started)" </w:instrText>
      </w:r>
      <w:r>
        <w:fldChar w:fldCharType="separate"/>
      </w:r>
      <w:r>
        <w:rPr>
          <w:rStyle w:val="6"/>
        </w:rPr>
        <w:t>Antun Mihanović</w:t>
      </w:r>
      <w:r>
        <w:fldChar w:fldCharType="end"/>
      </w:r>
      <w:r>
        <w:t xml:space="preserve"> wrote the words to it in 1835. Serbian </w:t>
      </w:r>
      <w:r>
        <w:fldChar w:fldCharType="begin"/>
      </w:r>
      <w:r>
        <w:instrText xml:space="preserve"> HYPERLINK "https://simple.wikipedia.org/wiki/Composer" \o "Composer" </w:instrText>
      </w:r>
      <w:r>
        <w:fldChar w:fldCharType="separate"/>
      </w:r>
      <w:r>
        <w:rPr>
          <w:rStyle w:val="6"/>
        </w:rPr>
        <w:t>composer</w:t>
      </w:r>
      <w:r>
        <w:fldChar w:fldCharType="end"/>
      </w:r>
      <w:r>
        <w:t xml:space="preserve"> </w:t>
      </w:r>
      <w:r>
        <w:fldChar w:fldCharType="begin"/>
      </w:r>
      <w:r>
        <w:instrText xml:space="preserve"> HYPERLINK "https://simple.wikipedia.org/wiki/Josif_Runjanin" \o "Josif Runjanin" </w:instrText>
      </w:r>
      <w:r>
        <w:fldChar w:fldCharType="separate"/>
      </w:r>
      <w:r>
        <w:rPr>
          <w:rStyle w:val="6"/>
        </w:rPr>
        <w:t>Josif Runjanin</w:t>
      </w:r>
      <w:r>
        <w:fldChar w:fldCharType="end"/>
      </w:r>
      <w:r>
        <w:t xml:space="preserve"> made the music to it in 1846. The Croatian government made it a national anthem in 1972. Before that, it was often sung by the people as an anthem. </w:t>
      </w:r>
    </w:p>
    <w:p w14:paraId="015C1631">
      <w:pPr>
        <w:pStyle w:val="7"/>
        <w:keepNext w:val="0"/>
        <w:keepLines w:val="0"/>
        <w:widowControl/>
        <w:suppressLineNumbers w:val="0"/>
      </w:pPr>
      <w:r>
        <w:t>The anthem was first called "Horvatska domovina" ("Croatian homeland"). Some years later, people started calling it by how it's called today. The words of the anthem are also shorter today. Croatians often say the words "Lijepa naša" ("Our beautiful") instead of saying "Croatia".</w:t>
      </w:r>
    </w:p>
    <w:p w14:paraId="6858530C">
      <w:pPr>
        <w:pStyle w:val="7"/>
        <w:keepNext w:val="0"/>
        <w:keepLines w:val="0"/>
        <w:widowControl/>
        <w:suppressLineNumbers w:val="0"/>
      </w:pPr>
      <w:r>
        <w:t xml:space="preserve">The song has 4 </w:t>
      </w:r>
      <w:r>
        <w:fldChar w:fldCharType="begin"/>
      </w:r>
      <w:r>
        <w:instrText xml:space="preserve"> HYPERLINK "https://simple.wikipedia.org/wiki/Stanza" \o "Stanza" </w:instrText>
      </w:r>
      <w:r>
        <w:fldChar w:fldCharType="separate"/>
      </w:r>
      <w:r>
        <w:rPr>
          <w:rStyle w:val="6"/>
        </w:rPr>
        <w:t>stanzas</w:t>
      </w:r>
      <w:r>
        <w:fldChar w:fldCharType="end"/>
      </w:r>
      <w:r>
        <w:t xml:space="preserve"> but only the first two are usually sung.</w:t>
      </w:r>
    </w:p>
    <w:p w14:paraId="3262D2F1">
      <w:pPr>
        <w:pStyle w:val="2"/>
        <w:keepNext w:val="0"/>
        <w:keepLines w:val="0"/>
        <w:widowControl/>
        <w:suppressLineNumbers w:val="0"/>
      </w:pPr>
      <w:r>
        <w:t>Lyrics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99"/>
        <w:gridCol w:w="2645"/>
        <w:gridCol w:w="3452"/>
      </w:tblGrid>
      <w:tr w14:paraId="6698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7F8F152">
            <w:pPr>
              <w:keepNext w:val="0"/>
              <w:keepLines w:val="0"/>
              <w:widowControl/>
              <w:suppressLineNumbers w:val="0"/>
              <w:jc w:val="center"/>
              <w:rPr>
                <w:b/>
                <w:bCs/>
              </w:rPr>
            </w:pPr>
            <w:r>
              <w:rPr>
                <w:rFonts w:ascii="SimSun" w:hAnsi="SimSun" w:eastAsia="SimSun" w:cs="SimSun"/>
                <w:b/>
                <w:bCs/>
                <w:kern w:val="0"/>
                <w:sz w:val="24"/>
                <w:szCs w:val="24"/>
                <w:lang w:val="en-US" w:eastAsia="zh-CN" w:bidi="ar"/>
              </w:rPr>
              <w:t>Croatian original</w:t>
            </w:r>
          </w:p>
        </w:tc>
        <w:tc>
          <w:tcPr>
            <w:tcW w:w="0" w:type="auto"/>
            <w:shd w:val="clear"/>
            <w:vAlign w:val="center"/>
          </w:tcPr>
          <w:p w14:paraId="3C0BFD55">
            <w:pPr>
              <w:keepNext w:val="0"/>
              <w:keepLines w:val="0"/>
              <w:widowControl/>
              <w:suppressLineNumbers w:val="0"/>
              <w:jc w:val="center"/>
              <w:rPr>
                <w:b/>
                <w:bCs/>
              </w:rPr>
            </w:pPr>
            <w:r>
              <w:rPr>
                <w:rFonts w:ascii="SimSun" w:hAnsi="SimSun" w:eastAsia="SimSun" w:cs="SimSun"/>
                <w:b/>
                <w:bCs/>
                <w:kern w:val="0"/>
                <w:sz w:val="24"/>
                <w:szCs w:val="24"/>
                <w:lang w:val="en-US" w:eastAsia="zh-CN" w:bidi="ar"/>
              </w:rPr>
              <w:fldChar w:fldCharType="begin"/>
            </w:r>
            <w:r>
              <w:rPr>
                <w:rFonts w:ascii="SimSun" w:hAnsi="SimSun" w:eastAsia="SimSun" w:cs="SimSun"/>
                <w:b/>
                <w:bCs/>
                <w:kern w:val="0"/>
                <w:sz w:val="24"/>
                <w:szCs w:val="24"/>
                <w:lang w:val="en-US" w:eastAsia="zh-CN" w:bidi="ar"/>
              </w:rPr>
              <w:instrText xml:space="preserve"> HYPERLINK "https://simple.wikipedia.org/wiki/International_Phonetic_Alphabet" \o "International Phonetic Alphabet" </w:instrText>
            </w:r>
            <w:r>
              <w:rPr>
                <w:rFonts w:ascii="SimSun" w:hAnsi="SimSun" w:eastAsia="SimSun" w:cs="SimSun"/>
                <w:b/>
                <w:bCs/>
                <w:kern w:val="0"/>
                <w:sz w:val="24"/>
                <w:szCs w:val="24"/>
                <w:lang w:val="en-US" w:eastAsia="zh-CN" w:bidi="ar"/>
              </w:rPr>
              <w:fldChar w:fldCharType="separate"/>
            </w:r>
            <w:r>
              <w:rPr>
                <w:rStyle w:val="6"/>
                <w:rFonts w:ascii="SimSun" w:hAnsi="SimSun" w:eastAsia="SimSun" w:cs="SimSun"/>
                <w:b/>
                <w:bCs/>
                <w:sz w:val="24"/>
                <w:szCs w:val="24"/>
              </w:rPr>
              <w:t>IPA</w:t>
            </w:r>
            <w:r>
              <w:rPr>
                <w:rFonts w:ascii="SimSun" w:hAnsi="SimSun" w:eastAsia="SimSun" w:cs="SimSun"/>
                <w:b/>
                <w:bCs/>
                <w:kern w:val="0"/>
                <w:sz w:val="24"/>
                <w:szCs w:val="24"/>
                <w:lang w:val="en-US" w:eastAsia="zh-CN" w:bidi="ar"/>
              </w:rPr>
              <w:fldChar w:fldCharType="end"/>
            </w:r>
            <w:r>
              <w:rPr>
                <w:rFonts w:ascii="SimSun" w:hAnsi="SimSun" w:eastAsia="SimSun" w:cs="SimSun"/>
                <w:b/>
                <w:bCs/>
                <w:kern w:val="0"/>
                <w:sz w:val="24"/>
                <w:szCs w:val="24"/>
                <w:lang w:val="en-US" w:eastAsia="zh-CN" w:bidi="ar"/>
              </w:rPr>
              <w:t xml:space="preserve"> transcription</w:t>
            </w:r>
          </w:p>
        </w:tc>
        <w:tc>
          <w:tcPr>
            <w:tcW w:w="0" w:type="auto"/>
            <w:shd w:val="clear"/>
            <w:vAlign w:val="center"/>
          </w:tcPr>
          <w:p w14:paraId="778E638C">
            <w:pPr>
              <w:keepNext w:val="0"/>
              <w:keepLines w:val="0"/>
              <w:widowControl/>
              <w:suppressLineNumbers w:val="0"/>
              <w:jc w:val="center"/>
              <w:rPr>
                <w:b/>
                <w:bCs/>
              </w:rPr>
            </w:pPr>
            <w:r>
              <w:rPr>
                <w:rFonts w:ascii="SimSun" w:hAnsi="SimSun" w:eastAsia="SimSun" w:cs="SimSun"/>
                <w:b/>
                <w:bCs/>
                <w:kern w:val="0"/>
                <w:sz w:val="24"/>
                <w:szCs w:val="24"/>
                <w:lang w:val="en-US" w:eastAsia="zh-CN" w:bidi="ar"/>
              </w:rPr>
              <w:t>English translation</w:t>
            </w:r>
          </w:p>
        </w:tc>
      </w:tr>
      <w:tr w14:paraId="2874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top"/>
          </w:tcPr>
          <w:p w14:paraId="5F9A3E7A">
            <w:pPr>
              <w:pStyle w:val="7"/>
              <w:keepNext w:val="0"/>
              <w:keepLines w:val="0"/>
              <w:widowControl/>
              <w:suppressLineNumbers w:val="0"/>
            </w:pPr>
            <w:r>
              <w:rPr>
                <w:b/>
                <w:bCs/>
                <w:i w:val="0"/>
                <w:iCs w:val="0"/>
                <w:lang/>
              </w:rPr>
              <w:t>I</w:t>
            </w:r>
            <w:r>
              <w:rPr>
                <w:i w:val="0"/>
                <w:iCs w:val="0"/>
                <w:lang/>
              </w:rPr>
              <w:br w:type="textWrapping"/>
            </w:r>
            <w:r>
              <w:rPr>
                <w:b/>
                <w:bCs/>
                <w:i w:val="0"/>
                <w:iCs w:val="0"/>
                <w:lang/>
              </w:rPr>
              <w:t>Lijepa naša domovino,</w:t>
            </w:r>
            <w:r>
              <w:rPr>
                <w:b/>
                <w:bCs/>
                <w:i w:val="0"/>
                <w:iCs w:val="0"/>
                <w:lang/>
              </w:rPr>
              <w:br w:type="textWrapping"/>
            </w:r>
            <w:r>
              <w:rPr>
                <w:i w:val="0"/>
                <w:iCs w:val="0"/>
                <w:lang/>
              </w:rPr>
              <w:t>Oj, junačka zemljo mila,</w:t>
            </w:r>
            <w:r>
              <w:rPr>
                <w:i w:val="0"/>
                <w:iCs w:val="0"/>
                <w:lang/>
              </w:rPr>
              <w:br w:type="textWrapping"/>
            </w:r>
            <w:r>
              <w:rPr>
                <w:i w:val="0"/>
                <w:iCs w:val="0"/>
                <w:lang/>
              </w:rPr>
              <w:t>Stare slave djedovino,</w:t>
            </w:r>
            <w:r>
              <w:rPr>
                <w:i w:val="0"/>
                <w:iCs w:val="0"/>
                <w:lang/>
              </w:rPr>
              <w:br w:type="textWrapping"/>
            </w:r>
            <w:r>
              <w:rPr>
                <w:i w:val="0"/>
                <w:iCs w:val="0"/>
                <w:lang/>
              </w:rPr>
              <w:t>Da bi vazda sretna bila!</w:t>
            </w:r>
            <w:r>
              <w:rPr>
                <w:i w:val="0"/>
                <w:iCs w:val="0"/>
                <w:lang/>
              </w:rPr>
              <w:br w:type="textWrapping"/>
            </w:r>
            <w:r>
              <w:rPr>
                <w:i w:val="0"/>
                <w:iCs w:val="0"/>
                <w:lang/>
              </w:rPr>
              <w:br w:type="textWrapping"/>
            </w:r>
            <w:r>
              <w:rPr>
                <w:i w:val="0"/>
                <w:iCs w:val="0"/>
                <w:lang/>
              </w:rPr>
              <w:t>Mila kano si nam slavna,</w:t>
            </w:r>
            <w:r>
              <w:rPr>
                <w:i w:val="0"/>
                <w:iCs w:val="0"/>
                <w:lang/>
              </w:rPr>
              <w:br w:type="textWrapping"/>
            </w:r>
            <w:r>
              <w:rPr>
                <w:i w:val="0"/>
                <w:iCs w:val="0"/>
                <w:lang/>
              </w:rPr>
              <w:t>Mila si nam ti jedina,</w:t>
            </w:r>
            <w:r>
              <w:rPr>
                <w:i w:val="0"/>
                <w:iCs w:val="0"/>
                <w:lang/>
              </w:rPr>
              <w:br w:type="textWrapping"/>
            </w:r>
            <w:r>
              <w:rPr>
                <w:i w:val="0"/>
                <w:iCs w:val="0"/>
                <w:lang/>
              </w:rPr>
              <w:t>Mila kuda si nam ravna,</w:t>
            </w:r>
            <w:r>
              <w:rPr>
                <w:i w:val="0"/>
                <w:iCs w:val="0"/>
                <w:lang/>
              </w:rPr>
              <w:br w:type="textWrapping"/>
            </w:r>
            <w:r>
              <w:rPr>
                <w:i w:val="0"/>
                <w:iCs w:val="0"/>
                <w:lang/>
              </w:rPr>
              <w:t>Mila kuda si planina!</w:t>
            </w:r>
            <w:r>
              <w:rPr>
                <w:b/>
                <w:bCs/>
                <w:i w:val="0"/>
                <w:iCs w:val="0"/>
                <w:lang/>
              </w:rPr>
              <w:br w:type="textWrapping"/>
            </w:r>
            <w:r>
              <w:rPr>
                <w:i w:val="0"/>
                <w:iCs w:val="0"/>
                <w:lang/>
              </w:rPr>
              <w:br w:type="textWrapping"/>
            </w:r>
            <w:r>
              <w:rPr>
                <w:b/>
                <w:bCs/>
                <w:i w:val="0"/>
                <w:iCs w:val="0"/>
                <w:lang/>
              </w:rPr>
              <w:t>II</w:t>
            </w:r>
            <w:r>
              <w:rPr>
                <w:i w:val="0"/>
                <w:iCs w:val="0"/>
                <w:lang/>
              </w:rPr>
              <w:br w:type="textWrapping"/>
            </w:r>
            <w:r>
              <w:rPr>
                <w:i w:val="0"/>
                <w:iCs w:val="0"/>
                <w:lang/>
              </w:rPr>
              <w:t>Teci, Dravo, Savo, teci,</w:t>
            </w:r>
            <w:r>
              <w:rPr>
                <w:i w:val="0"/>
                <w:iCs w:val="0"/>
                <w:lang/>
              </w:rPr>
              <w:br w:type="textWrapping"/>
            </w:r>
            <w:r>
              <w:rPr>
                <w:i w:val="0"/>
                <w:iCs w:val="0"/>
                <w:lang/>
              </w:rPr>
              <w:t>Nit' ti, Dunav, silu gubi,</w:t>
            </w:r>
            <w:r>
              <w:rPr>
                <w:i w:val="0"/>
                <w:iCs w:val="0"/>
                <w:lang/>
              </w:rPr>
              <w:br w:type="textWrapping"/>
            </w:r>
            <w:r>
              <w:rPr>
                <w:i w:val="0"/>
                <w:iCs w:val="0"/>
                <w:lang/>
              </w:rPr>
              <w:t>Sinje more, svijetu reci</w:t>
            </w:r>
            <w:r>
              <w:rPr>
                <w:i w:val="0"/>
                <w:iCs w:val="0"/>
                <w:lang/>
              </w:rPr>
              <w:br w:type="textWrapping"/>
            </w:r>
            <w:r>
              <w:rPr>
                <w:i w:val="0"/>
                <w:iCs w:val="0"/>
                <w:lang/>
              </w:rPr>
              <w:t>Da svoj narod Hrvat ljubi.</w:t>
            </w:r>
            <w:r>
              <w:rPr>
                <w:i w:val="0"/>
                <w:iCs w:val="0"/>
                <w:lang/>
              </w:rPr>
              <w:br w:type="textWrapping"/>
            </w:r>
            <w:r>
              <w:rPr>
                <w:i w:val="0"/>
                <w:iCs w:val="0"/>
                <w:lang/>
              </w:rPr>
              <w:br w:type="textWrapping"/>
            </w:r>
            <w:r>
              <w:rPr>
                <w:i w:val="0"/>
                <w:iCs w:val="0"/>
                <w:lang/>
              </w:rPr>
              <w:t>Dok mu njive sunce grije,</w:t>
            </w:r>
            <w:r>
              <w:rPr>
                <w:i w:val="0"/>
                <w:iCs w:val="0"/>
                <w:lang/>
              </w:rPr>
              <w:br w:type="textWrapping"/>
            </w:r>
            <w:r>
              <w:rPr>
                <w:i w:val="0"/>
                <w:iCs w:val="0"/>
                <w:lang/>
              </w:rPr>
              <w:t>Dok mu hrašće bura vije,</w:t>
            </w:r>
            <w:r>
              <w:rPr>
                <w:i w:val="0"/>
                <w:iCs w:val="0"/>
                <w:lang/>
              </w:rPr>
              <w:br w:type="textWrapping"/>
            </w:r>
            <w:r>
              <w:rPr>
                <w:i w:val="0"/>
                <w:iCs w:val="0"/>
                <w:lang/>
              </w:rPr>
              <w:t>Dok mu mrtve grobak krije,</w:t>
            </w:r>
            <w:r>
              <w:rPr>
                <w:i w:val="0"/>
                <w:iCs w:val="0"/>
                <w:lang/>
              </w:rPr>
              <w:br w:type="textWrapping"/>
            </w:r>
            <w:r>
              <w:rPr>
                <w:i w:val="0"/>
                <w:iCs w:val="0"/>
                <w:lang/>
              </w:rPr>
              <w:t>Dok mu živo srce bije!</w:t>
            </w:r>
          </w:p>
        </w:tc>
        <w:tc>
          <w:tcPr>
            <w:tcW w:w="0" w:type="auto"/>
            <w:shd w:val="clear"/>
            <w:vAlign w:val="top"/>
          </w:tcPr>
          <w:p w14:paraId="76FCB04E">
            <w:pPr>
              <w:pStyle w:val="7"/>
              <w:keepNext w:val="0"/>
              <w:keepLines w:val="0"/>
              <w:widowControl/>
              <w:suppressLineNumbers w:val="0"/>
            </w:pPr>
            <w:r>
              <w:rPr>
                <w:b/>
                <w:bCs/>
              </w:rPr>
              <w:t>1</w:t>
            </w:r>
            <w:r>
              <w:br w:type="textWrapping"/>
            </w:r>
            <w:r>
              <w:rPr>
                <w:b/>
                <w:bCs/>
              </w:rPr>
              <w:t>[ljěː.pa nâ.ʃa do.mǒ.ʋi.no]</w:t>
            </w:r>
            <w:r>
              <w:rPr>
                <w:b/>
                <w:bCs/>
              </w:rPr>
              <w:br w:type="textWrapping"/>
            </w:r>
            <w:r>
              <w:t>[oj jǔ.naːt͡ʃ.kaː zêm.ʎoː mǐ.la]</w:t>
            </w:r>
            <w:r>
              <w:br w:type="textWrapping"/>
            </w:r>
            <w:r>
              <w:t>[stâː.re slâ.ʋeː djê.do.ʋi.no]</w:t>
            </w:r>
            <w:r>
              <w:br w:type="textWrapping"/>
            </w:r>
            <w:r>
              <w:t>[dâ bi ʋâz.da srět.na bǐː.la]</w:t>
            </w:r>
            <w:r>
              <w:br w:type="textWrapping"/>
            </w:r>
            <w:r>
              <w:br w:type="textWrapping"/>
            </w:r>
            <w:r>
              <w:t>[mǐ.la kâː.no si nâm slâːʋ.na]</w:t>
            </w:r>
            <w:r>
              <w:br w:type="textWrapping"/>
            </w:r>
            <w:r>
              <w:t>[mǐ.la si nâm tî jě.diː.naː]</w:t>
            </w:r>
            <w:r>
              <w:br w:type="textWrapping"/>
            </w:r>
            <w:r>
              <w:t>[mǐ.la kǔ.daː si nâm rǎːʋ.na]</w:t>
            </w:r>
            <w:r>
              <w:br w:type="textWrapping"/>
            </w:r>
            <w:r>
              <w:t>[mǐ.la kǔ.daː si pla.nǐ.na]</w:t>
            </w:r>
            <w:r>
              <w:rPr>
                <w:b/>
                <w:bCs/>
              </w:rPr>
              <w:br w:type="textWrapping"/>
            </w:r>
            <w:r>
              <w:br w:type="textWrapping"/>
            </w:r>
            <w:r>
              <w:rPr>
                <w:b/>
                <w:bCs/>
              </w:rPr>
              <w:t>2</w:t>
            </w:r>
            <w:r>
              <w:br w:type="textWrapping"/>
            </w:r>
            <w:r>
              <w:t>[tě.t͡si drâː.ʋo sâː.ʋo tě.t͡si]</w:t>
            </w:r>
            <w:r>
              <w:br w:type="textWrapping"/>
            </w:r>
            <w:r>
              <w:t>[nit tî dǔ.naʋ sî.lu gǔ.biː]</w:t>
            </w:r>
            <w:r>
              <w:br w:type="textWrapping"/>
            </w:r>
            <w:r>
              <w:t>[sîː.ɲeː môː.re sʋjěː.tu rê.t͡si]</w:t>
            </w:r>
            <w:r>
              <w:br w:type="textWrapping"/>
            </w:r>
            <w:r>
              <w:t>[da sʋôːj nǎː.rod xř̩.ʋaːt ʎûː.biː]</w:t>
            </w:r>
            <w:r>
              <w:br w:type="textWrapping"/>
            </w:r>
            <w:r>
              <w:br w:type="textWrapping"/>
            </w:r>
            <w:r>
              <w:t>[dôk mu ɲî.ʋe sûːn.t͡se grî.jeː]</w:t>
            </w:r>
            <w:r>
              <w:br w:type="textWrapping"/>
            </w:r>
            <w:r>
              <w:t>[dôk mu xr̩âʃ.t͡ɕe bû.ra ʋî.jeː]</w:t>
            </w:r>
            <w:r>
              <w:br w:type="textWrapping"/>
            </w:r>
            <w:r>
              <w:t>[dôk mu mř̩t.ʋe grô.bak krî.jeː]</w:t>
            </w:r>
            <w:r>
              <w:br w:type="textWrapping"/>
            </w:r>
            <w:r>
              <w:t>[dôk mu ʒǐː.ʋo sr̩̂.t͡se bǐ.je]</w:t>
            </w:r>
          </w:p>
        </w:tc>
        <w:tc>
          <w:tcPr>
            <w:tcW w:w="0" w:type="auto"/>
            <w:shd w:val="clear"/>
            <w:vAlign w:val="top"/>
          </w:tcPr>
          <w:p w14:paraId="4FA99C32">
            <w:pPr>
              <w:pStyle w:val="7"/>
              <w:keepNext w:val="0"/>
              <w:keepLines w:val="0"/>
              <w:widowControl/>
              <w:suppressLineNumbers w:val="0"/>
            </w:pPr>
            <w:r>
              <w:rPr>
                <w:b/>
                <w:bCs/>
              </w:rPr>
              <w:t>I</w:t>
            </w:r>
            <w:r>
              <w:br w:type="textWrapping"/>
            </w:r>
            <w:r>
              <w:rPr>
                <w:b/>
                <w:bCs/>
              </w:rPr>
              <w:t>Our beautiful homeland,</w:t>
            </w:r>
            <w:r>
              <w:rPr>
                <w:b/>
                <w:bCs/>
              </w:rPr>
              <w:br w:type="textWrapping"/>
            </w:r>
            <w:r>
              <w:t>Oh so fearless and gracious,</w:t>
            </w:r>
            <w:r>
              <w:br w:type="textWrapping"/>
            </w:r>
            <w:r>
              <w:t>Our fathers' ancient glory,</w:t>
            </w:r>
            <w:r>
              <w:br w:type="textWrapping"/>
            </w:r>
            <w:r>
              <w:t>May you be blessed forever.</w:t>
            </w:r>
            <w:r>
              <w:br w:type="textWrapping"/>
            </w:r>
            <w:r>
              <w:br w:type="textWrapping"/>
            </w:r>
            <w:r>
              <w:t>Dear, you are our only glory,</w:t>
            </w:r>
            <w:r>
              <w:br w:type="textWrapping"/>
            </w:r>
            <w:r>
              <w:t>Dear, you are our only one,</w:t>
            </w:r>
            <w:r>
              <w:br w:type="textWrapping"/>
            </w:r>
            <w:r>
              <w:t>Dear, we love your plains,</w:t>
            </w:r>
            <w:r>
              <w:br w:type="textWrapping"/>
            </w:r>
            <w:r>
              <w:t>Dear, we love your mountains.</w:t>
            </w:r>
            <w:r>
              <w:rPr>
                <w:b/>
                <w:bCs/>
              </w:rPr>
              <w:br w:type="textWrapping"/>
            </w:r>
            <w:r>
              <w:br w:type="textWrapping"/>
            </w:r>
            <w:r>
              <w:rPr>
                <w:b/>
                <w:bCs/>
              </w:rPr>
              <w:t>II</w:t>
            </w:r>
            <w:r>
              <w:br w:type="textWrapping"/>
            </w:r>
            <w:r>
              <w:fldChar w:fldCharType="begin"/>
            </w:r>
            <w:r>
              <w:instrText xml:space="preserve"> HYPERLINK "https://simple.wikipedia.org/wiki/Drava" \o "Drava" </w:instrText>
            </w:r>
            <w:r>
              <w:fldChar w:fldCharType="separate"/>
            </w:r>
            <w:r>
              <w:rPr>
                <w:rStyle w:val="6"/>
              </w:rPr>
              <w:t>Drava</w:t>
            </w:r>
            <w:r>
              <w:fldChar w:fldCharType="end"/>
            </w:r>
            <w:r>
              <w:t xml:space="preserve">, </w:t>
            </w:r>
            <w:r>
              <w:fldChar w:fldCharType="begin"/>
            </w:r>
            <w:r>
              <w:instrText xml:space="preserve"> HYPERLINK "https://simple.wikipedia.org/wiki/Sava" \o "Sava" </w:instrText>
            </w:r>
            <w:r>
              <w:fldChar w:fldCharType="separate"/>
            </w:r>
            <w:r>
              <w:rPr>
                <w:rStyle w:val="6"/>
              </w:rPr>
              <w:t>Sava</w:t>
            </w:r>
            <w:r>
              <w:fldChar w:fldCharType="end"/>
            </w:r>
            <w:r>
              <w:t>, keep on flowing,</w:t>
            </w:r>
            <w:r>
              <w:br w:type="textWrapping"/>
            </w:r>
            <w:r>
              <w:fldChar w:fldCharType="begin"/>
            </w:r>
            <w:r>
              <w:instrText xml:space="preserve"> HYPERLINK "https://simple.wikipedia.org/wiki/Danube" \o "Danube" </w:instrText>
            </w:r>
            <w:r>
              <w:fldChar w:fldCharType="separate"/>
            </w:r>
            <w:r>
              <w:rPr>
                <w:rStyle w:val="6"/>
              </w:rPr>
              <w:t>Danube</w:t>
            </w:r>
            <w:r>
              <w:fldChar w:fldCharType="end"/>
            </w:r>
            <w:r>
              <w:t>, do not lose your vigour,</w:t>
            </w:r>
            <w:r>
              <w:br w:type="textWrapping"/>
            </w:r>
            <w:r>
              <w:t>Deep blue sea, tell the world,</w:t>
            </w:r>
            <w:r>
              <w:br w:type="textWrapping"/>
            </w:r>
            <w:r>
              <w:t>That a Croat loves his homeland.</w:t>
            </w:r>
            <w:r>
              <w:br w:type="textWrapping"/>
            </w:r>
            <w:r>
              <w:br w:type="textWrapping"/>
            </w:r>
            <w:r>
              <w:t>Whilst his fields are kissed by sunshine,</w:t>
            </w:r>
            <w:r>
              <w:br w:type="textWrapping"/>
            </w:r>
            <w:r>
              <w:t>Whilst his oaks are whipped by wild winds,</w:t>
            </w:r>
            <w:r>
              <w:br w:type="textWrapping"/>
            </w:r>
            <w:r>
              <w:t>Whilst his dear ones go to heaven,</w:t>
            </w:r>
            <w:r>
              <w:br w:type="textWrapping"/>
            </w:r>
            <w:r>
              <w:t>Whilst his live heart beats.</w:t>
            </w:r>
          </w:p>
        </w:tc>
      </w:tr>
    </w:tbl>
    <w:p w14:paraId="6FEB9A01">
      <w:pPr>
        <w:pStyle w:val="3"/>
        <w:keepNext w:val="0"/>
        <w:keepLines w:val="0"/>
        <w:widowControl/>
        <w:suppressLineNumbers w:val="0"/>
      </w:pPr>
      <w:r>
        <w:t>A more poetic translation</w:t>
      </w:r>
    </w:p>
    <w:p w14:paraId="0E467127">
      <w:pPr>
        <w:pStyle w:val="7"/>
        <w:keepNext w:val="0"/>
        <w:keepLines w:val="0"/>
        <w:widowControl/>
        <w:suppressLineNumbers w:val="0"/>
      </w:pPr>
      <w:r>
        <w:rPr>
          <w:b/>
          <w:bCs/>
        </w:rPr>
        <w:t>I</w:t>
      </w:r>
      <w:r>
        <w:br w:type="textWrapping"/>
      </w:r>
      <w:r>
        <w:t>Oh, our beautiful homeland,</w:t>
      </w:r>
      <w:r>
        <w:br w:type="textWrapping"/>
      </w:r>
      <w:r>
        <w:t>Brave land of heroes, so grand,</w:t>
      </w:r>
      <w:r>
        <w:br w:type="textWrapping"/>
      </w:r>
      <w:r>
        <w:t>From the glory of our kin,</w:t>
      </w:r>
      <w:r>
        <w:br w:type="textWrapping"/>
      </w:r>
      <w:r>
        <w:t>May joy and peace always win!</w:t>
      </w:r>
      <w:r>
        <w:br w:type="textWrapping"/>
      </w:r>
      <w:r>
        <w:br w:type="textWrapping"/>
      </w:r>
      <w:r>
        <w:t>Dear land, how proud you will stand,</w:t>
      </w:r>
      <w:r>
        <w:br w:type="textWrapping"/>
      </w:r>
      <w:r>
        <w:t>Cherished, you're our only land,</w:t>
      </w:r>
      <w:r>
        <w:br w:type="textWrapping"/>
      </w:r>
      <w:r>
        <w:t>Dear land, where valleys are wide,</w:t>
      </w:r>
      <w:r>
        <w:br w:type="textWrapping"/>
      </w:r>
      <w:r>
        <w:t>Dear land, where the mountains hide!</w:t>
      </w:r>
      <w:r>
        <w:br w:type="textWrapping"/>
      </w:r>
      <w:r>
        <w:br w:type="textWrapping"/>
      </w:r>
      <w:r>
        <w:rPr>
          <w:b/>
          <w:bCs/>
        </w:rPr>
        <w:t>II</w:t>
      </w:r>
      <w:r>
        <w:br w:type="textWrapping"/>
      </w:r>
      <w:r>
        <w:t>Flow, oh rivers, strong and true,</w:t>
      </w:r>
      <w:r>
        <w:br w:type="textWrapping"/>
      </w:r>
      <w:r>
        <w:t>Danube, hold your strength anew,</w:t>
      </w:r>
      <w:r>
        <w:br w:type="textWrapping"/>
      </w:r>
      <w:r>
        <w:t>Tell the world, oh Azure Sea,</w:t>
      </w:r>
      <w:r>
        <w:br w:type="textWrapping"/>
      </w:r>
      <w:r>
        <w:t>Of the love Hrvati see.</w:t>
      </w:r>
      <w:r>
        <w:br w:type="textWrapping"/>
      </w:r>
      <w:r>
        <w:br w:type="textWrapping"/>
      </w:r>
      <w:r>
        <w:t>While the sun warms all our fields,</w:t>
      </w:r>
      <w:r>
        <w:br w:type="textWrapping"/>
      </w:r>
      <w:r>
        <w:t>While the winds through oaks it yields,</w:t>
      </w:r>
      <w:r>
        <w:br w:type="textWrapping"/>
      </w:r>
      <w:r>
        <w:t>While the graves their silence wield,</w:t>
      </w:r>
      <w:r>
        <w:br w:type="textWrapping"/>
      </w:r>
      <w:r>
        <w:t>While our beating hearts are revealed!</w:t>
      </w:r>
    </w:p>
    <w:p w14:paraId="3F5D8341">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166AB"/>
    <w:rsid w:val="0891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2026-06-05T10:15:00Z</dcterms:created>
  <dc:creator>user</dc:creator>
  <cp:lastModifiedBy>user</cp:lastModifiedBy>
  <dcterms:modified xsi:type="dcterms:W3CDTF">2026-06-05T10:18:18Z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EE4F4F3E126C458791E9A994250E932A_11</vt:lpwstr>
  </property>
  <property fmtid="{D5CDD505-2E9C-101B-9397-08002B2CF9AE}" pid="4" name="KSOTemplateDocerSaveRecord">
    <vt:lpwstr>eyJoZGlkIjoiNWVlZDVlMWU1YTlhZGE4ZjBlYmRlNDBmZDhmZDNlY2IiLCJ1c2VySWQiOiIyNzY2MzA4MDg0MjA5In0=</vt:lpwstr>
  </property>
</Properties>
</file>